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6A1AF2" w:rsidRDefault="00C428FF">
      <w:pPr>
        <w:pStyle w:val="BodyText"/>
        <w:rPr>
          <w:rFonts w:ascii="Times New Roman"/>
          <w:sz w:val="20"/>
        </w:rPr>
      </w:pPr>
      <w:r>
        <w:rPr>
          <w:noProof/>
          <w:lang w:val="en-GB" w:eastAsia="en-GB" w:bidi="ar-SA"/>
        </w:rPr>
        <mc:AlternateContent>
          <mc:Choice Requires="wps">
            <w:drawing>
              <wp:anchor distT="0" distB="0" distL="114300" distR="114300" simplePos="0" relativeHeight="251147264" behindDoc="1" locked="0" layoutInCell="1" allowOverlap="1">
                <wp:simplePos x="0" y="0"/>
                <wp:positionH relativeFrom="page">
                  <wp:posOffset>633730</wp:posOffset>
                </wp:positionH>
                <wp:positionV relativeFrom="page">
                  <wp:posOffset>382270</wp:posOffset>
                </wp:positionV>
                <wp:extent cx="3996690" cy="210820"/>
                <wp:effectExtent l="0" t="0" r="0" b="0"/>
                <wp:wrapNone/>
                <wp:docPr id="1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6690"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A1AF2" w:rsidRDefault="000D5174">
                            <w:pPr>
                              <w:pStyle w:val="BodyText"/>
                              <w:spacing w:line="98" w:lineRule="exact"/>
                              <w:ind w:left="1740"/>
                            </w:pPr>
                            <w:r>
                              <w:rPr>
                                <w:color w:val="FFFFFF"/>
                              </w:rPr>
                              <w:t>I UVJETI │ 5Y Twin Win na SOSILVER u EUR</w:t>
                            </w:r>
                          </w:p>
                          <w:p w:rsidR="006A1AF2" w:rsidRDefault="000D5174">
                            <w:pPr>
                              <w:pStyle w:val="BodyText"/>
                            </w:pPr>
                            <w:r>
                              <w:rPr>
                                <w:color w:val="FFFFFF"/>
                              </w:rPr>
                              <w:t>INDIKATIVNE ODREDBE I UVJETI │ 5Y Twin Win na SOSILVER u EUR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14.7pt;height:16.6pt;z-index:-252169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ad8rgIAAKoFAAAOAAAAZHJzL2Uyb0RvYy54bWysVFtvmzAUfp+0/2D5nXIpoYBKqjaEaVJ3&#10;kdr9AAdMsAY2s51AV+2/79iEpGlfpm08WAf7+DuX7/O5vhm7Fu2pVEzwDPsXHkaUl6JifJvhb4+F&#10;E2OkNOEVaQWnGX6iCt8s37+7HvqUBqIRbUUlAhCu0qHPcKN1n7quKhvaEXUhesrhsBayIxp+5dat&#10;JBkAvWvdwPMidxCy6qUoqVKwm0+HeGnx65qW+ktdK6pRm2HITdtV2nVjVnd5TdKtJH3DykMa5C+y&#10;6AjjEPQIlRNN0E6yN1AdK6VQotYXpehcUdespLYGqMb3XlXz0JCe2lqgOao/tkn9P9jy8/6rRKwC&#10;7kKMOOmAo0c6anQnRhSb9gy9SsHroQc/PcI2uNpSVX8vyu8KcbFqCN/SWynF0FBSQXq+uem+uDrh&#10;KAOyGT6JCsKQnRYWaKxlZ3oH3UCADjQ9HakxqZSweZkkUZTAUQlnge/FgeXOJel8u5dKf6CiQ8bI&#10;sATqLTrZ3yttsiHp7GKCcVGwtrX0t/xsAxynHYgNV82ZycKy+Zx4yTpex6ETBtHaCb08d26LVehE&#10;hX+1yC/z1Sr3f5m4fpg2rKooN2FmZfnhnzF30PikiaO2lGhZZeBMSkpuN6tWoj0BZRf2sz2Hk5Ob&#10;e56GbQLU8qokPwi9uyBxiii+csIiXDjJlRc7np/cJZEXJmFenJd0zzj995LQkOFkESwmMZ2SflWb&#10;Z7+3tZG0YxpmR8u6DMdHJ5IaCa55ZanVhLWT/aIVJv1TK4DumWgrWKPRSa163IyAYlS8EdUTSFcK&#10;UBaIEAYeGI2QPzEaYHhkWP3YEUkxaj9ykL+ZNLMhZ2MzG4SXcDXDGqPJXOlpIu16ybYNIE8PjItb&#10;eCI1s+o9ZXF4WDAQbBGH4WUmzst/63UascvfAAAA//8DAFBLAwQUAAYACAAAACEAS0kzi90AAAAI&#10;AQAADwAAAGRycy9kb3ducmV2LnhtbEyPwU7DMAyG70i8Q2QkbiyhoEJL02lCcEJCdOXAMW28tlrj&#10;lCbbyttjTuxm6/v1+3OxXtwojjiHwZOG25UCgdR6O1Cn4bN+vXkEEaIha0ZPqOEHA6zLy4vC5Naf&#10;qMLjNnaCSyjkRkMf45RLGdoenQkrPyEx2/nZmcjr3Ek7mxOXu1EmSqXSmYH4Qm8mfO6x3W8PTsPm&#10;i6qX4fu9+ah21VDXmaK3dK/19dWyeQIRcYn/YfjTZ3Uo2anxB7JBjBqyjM2jhlQlIJg/JBkPDYO7&#10;e5BlIc8fKH8BAAD//wMAUEsBAi0AFAAGAAgAAAAhALaDOJL+AAAA4QEAABMAAAAAAAAAAAAAAAAA&#10;AAAAAFtDb250ZW50X1R5cGVzXS54bWxQSwECLQAUAAYACAAAACEAOP0h/9YAAACUAQAACwAAAAAA&#10;AAAAAAAAAAAvAQAAX3JlbHMvLnJlbHNQSwECLQAUAAYACAAAACEArqmnfK4CAACqBQAADgAAAAAA&#10;AAAAAAAAAAAuAgAAZHJzL2Uyb0RvYy54bWxQSwECLQAUAAYACAAAACEAS0kzi90AAAAIAQAADwAA&#10;AAAAAAAAAAAAAAAIBQAAZHJzL2Rvd25yZXYueG1sUEsFBgAAAAAEAAQA8wAAABIGAAAAAA==&#10;" filled="f" stroked="f">
                <v:textbox inset="0,0,0,0">
                  <w:txbxContent>
                    <w:p w:rsidR="006A1AF2" w:rsidRDefault="000D5174">
                      <w:pPr>
                        <w:pStyle w:val="BodyText"/>
                        <w:spacing w:line="98" w:lineRule="exact"/>
                        <w:ind w:left="1740"/>
                      </w:pPr>
                      <w:r>
                        <w:rPr>
                          <w:color w:val="FFFFFF"/>
                        </w:rPr>
                        <w:t>I UVJETI │ 5Y Twin Win na SOSILVER u EUR</w:t>
                      </w:r>
                    </w:p>
                    <w:p w:rsidR="006A1AF2" w:rsidRDefault="000D5174">
                      <w:pPr>
                        <w:pStyle w:val="BodyText"/>
                      </w:pPr>
                      <w:r>
                        <w:rPr>
                          <w:color w:val="FFFFFF"/>
                        </w:rPr>
                        <w:t>INDIKATIVNE ODREDBE I UVJETI │ 5Y Twin Win na SOSILVER u EUR</w:t>
                      </w:r>
                    </w:p>
                  </w:txbxContent>
                </v:textbox>
                <w10:wrap anchorx="page" anchory="page"/>
              </v:shape>
            </w:pict>
          </mc:Fallback>
        </mc:AlternateContent>
      </w:r>
    </w:p>
    <w:p w:rsidR="006A1AF2" w:rsidRDefault="006A1AF2">
      <w:pPr>
        <w:pStyle w:val="BodyText"/>
        <w:rPr>
          <w:rFonts w:ascii="Times New Roman"/>
          <w:sz w:val="20"/>
        </w:rPr>
      </w:pPr>
    </w:p>
    <w:p w:rsidR="006A1AF2" w:rsidRDefault="00C428FF">
      <w:pPr>
        <w:pStyle w:val="BodyText"/>
        <w:rPr>
          <w:rFonts w:ascii="Times New Roman"/>
          <w:sz w:val="20"/>
        </w:rPr>
      </w:pPr>
      <w:r>
        <w:rPr>
          <w:noProof/>
          <w:lang w:val="en-GB" w:eastAsia="en-GB" w:bidi="ar-SA"/>
        </w:rPr>
        <mc:AlternateContent>
          <mc:Choice Requires="wpg">
            <w:drawing>
              <wp:anchor distT="0" distB="0" distL="114300" distR="114300" simplePos="0" relativeHeight="251149312" behindDoc="1" locked="0" layoutInCell="1" allowOverlap="1">
                <wp:simplePos x="0" y="0"/>
                <wp:positionH relativeFrom="page">
                  <wp:posOffset>101600</wp:posOffset>
                </wp:positionH>
                <wp:positionV relativeFrom="page">
                  <wp:posOffset>382270</wp:posOffset>
                </wp:positionV>
                <wp:extent cx="7373620" cy="7094220"/>
                <wp:effectExtent l="0" t="0" r="0" b="0"/>
                <wp:wrapNone/>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73620" cy="7094220"/>
                          <a:chOff x="0" y="0"/>
                          <a:chExt cx="11908" cy="11172"/>
                        </a:xfrm>
                      </wpg:grpSpPr>
                      <wps:wsp>
                        <wps:cNvPr id="9"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1"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2"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8pt;margin-top:30.1pt;width:580.6pt;height:558.6pt;z-index:-252167168;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xkdz7EBAAAtxQAAA4AAABkcnMvZTJvRG9jLnhtbOxY227jNhB9L9B/&#10;EPSuWJRp3RBnkfgSLJC2Qbf9AFqiLWIlUSXpOGnRf+8MKcWOvcWm2SYvGwGWSfGimTO3Q51/uG9q&#10;744rLWQ79clZ6Hu8LWQp2s3U//23ZZD6njasLVktWz71H7j2P1z8+MP5rst5JCtZl1x5sEmr8103&#10;9Stjunw00kXFG6bPZMdbGFxL1TADXbUZlYrtYPemHkVhGI92UpWdkgXXGp7O3aB/Yfdfr3lhflmv&#10;NTdePfVBNmPvyt5XeB9dnLN8o1hXiaIXg71AioaJFl76uNWcGeZtlTjZqhGFklquzVkhm5Fcr0XB&#10;rQ6gDQmPtLlWcttZXTb5btM9wgTQHuH04m2Ln+9ulSfKqQ+GalkDJrJv9SKEZtdtcphxrbpP3a1y&#10;+kHzRhafNQyPjsexv3GTvdXuJ1nCdmxrpIXmfq0a3AKU9u6tBR4eLcDvjVfAw2ScjOMIDFXAWBJm&#10;NIKOtVFRgSFP1hXVol9JSBaCCriOEJJY8Ucsdy+1gvaCoVbga3oPp/42OD9VrOPWShrB6uHMBjh/&#10;BR9k7abmXuIgtbMGPLUD02vlrIJZ/FIpuas4K0EogvNB9IMF2NFgiq+iG6U09j0AIw0tFCwfIE4p&#10;TRxO0dhi+4gSyzulzTWXjYeNqa9AdGs6dnejDQqzn4KW1LIW5VLUte2ozWpWK++OYajZy8p/NK1u&#10;cXIrcZnb0T0B8eAdOIaC2tD5KyMRDa+iLFjGaRLQJZ0EWRKmQUiyqywOaUbny79RQELzSpQlb29E&#10;y4cwJvR5du0TigtAG8jebupnk2hidX+Jko0wkNVq0SD+eDkfRrsu2tL6s2Gidu3RU/EtyoDB8G9R&#10;sV6Ahnfeu5LlAziBkmAkCBbIv9CopPrT93aQy6a+/mPLFPe9+mMLjpQRSjH52Q6dJBhg6nBkdTjC&#10;2gK2mvrG91xzZlzC3HZKbCp4E7HAtPISQnstrGOgYzqpepeFAHujSCOgjctc+1CL3zDUEgJ5ByIN&#10;cHVmHiItSWj06pG2iMMwSt8j7TuPtE4UOfz63Aetk9z3dSoFq8wWs4ajY82z9miY+rztAmAzHTNi&#10;JWphHiwzgxyBQrV3t6LAvIWdfXkkZAhaGMa3ehP04WGSWwLVRhSWbOzro+6gKGEK2j86KZlPdxlh&#10;94kYq1p0Q9nCdq8wZLkjWvUFzBxlm8ti2/DWOA6qeA26y1ZXotOQWnPerHgJ9fNj6VLll4pblF6G&#10;YRZdBbNJOAtomCyCy4wmQRIuEhrSlMzIbChuW80BBlbPO/E/VDdXofuUcVJpWI6QuIpeYEa15Uob&#10;xU1R4eM1VO7+OfCBxwEL8x5ZBP1ZTAWyNyTPvkIOqRPZHPCXns3FWS/sQCH/I095ZBuWXJzSjDBb&#10;pIuUBjSKF2CJ+Ty4XM5oEC9JMpmP57PZnAyWcDQDnefbDWEx/lcKtbTXaWI/oAvOh8EIJ0Yc0Idi&#10;jE34vVUxhop3XIwpKvGExoLbvBLvdd6UUSAF1m8Hh0rj8WTwp9Syg9egve/F+J32vhntHZ9G2vgN&#10;I20cxY73knCS2Yg6OGPGeN7A7D1JXi3Y7MFqOME+OaW9nzG/ozOm/bYDX8fsebn/koef3w779ky6&#10;/9548Q8AAAD//wMAUEsDBBQABgAIAAAAIQBYYLMbugAAACIBAAAZAAAAZHJzL19yZWxzL2Uyb0Rv&#10;Yy54bWwucmVsc4SPywrCMBBF94L/EGZv07oQkaZuRHAr9QOGZJpGmwdJFPv3BtwoCC7nXu45TLt/&#10;2ok9KCbjnYCmqoGRk14ZpwVc+uNqCyxldAon70jATAn23XLRnmnCXEZpNCGxQnFJwJhz2HGe5EgW&#10;U+UDudIMPlrM5YyaB5Q31MTXdb3h8ZMB3ReTnZSAeFINsH4Oxfyf7YfBSDp4ebfk8g8FN7a4CxCj&#10;pizAkjL4DpvqGkgD71r+9Vn3AgAA//8DAFBLAwQUAAYACAAAACEArUaiq94AAAALAQAADwAAAGRy&#10;cy9kb3ducmV2LnhtbEyPQUvDQBCF74L/YRnBm92kaioxm1KKeiqCrSDepsk0Cc3Ohuw2Sf+9Uzzo&#10;7T3e8OZ72XKyrRqo941jA/EsAkVcuLLhysDn7vXuCZQPyCW2jsnAmTws8+urDNPSjfxBwzZUSkrY&#10;p2igDqFLtfZFTRb9zHXEkh1cbzGI7Std9jhKuW31PIoSbbFh+VBjR+uaiuP2ZA28jTiu7uOXYXM8&#10;rM/fu8f3r01MxtzeTKtnUIGm8HcMF3xBh1yY9u7EpVet+ESmBANJNAd1yePFQtT+Vz2AzjP9f0P+&#10;AwAA//8DAFBLAwQKAAAAAAAAACEAjRSh+vd/AgD3fwIAFQAAAGRycy9tZWRpYS9pbWFnZTEuanBl&#10;Z//Y/+AAEEpGSUYAAQEBAGAAYAAA/9sAQwADAgIDAgIDAwMDBAMDBAUIBQUEBAUKBwcGCAwKDAwL&#10;CgsLDQ4SEA0OEQ4LCxAWEBETFBUVFQwPFxgWFBgSFBUU/9sAQwEDBAQFBAUJBQUJFA0LDRQUFBQU&#10;FBQUFBQUFBQUFBQUFBQUFBQUFBQUFBQUFBQUFBQUFBQUFBQUFBQUFBQUFBQU/8AAEQgC8AMt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MyO&#10;6IGHH4irUc4YcEN/MVmhwf8AZ/lTwCpyOPcV1KTRnKCNYOG/zzTvKV+oz7is1Lgr98Z9xV2G5zyD&#10;u/nW8ZpmEotFpLNhyvzfzqZBj8Kda3anAJq8Io5hnj6iumPkYNtblMDNRT6VFcgkHY/XParrWbJy&#10;PmHfHWkYhRjvVOKasxKTWxhSfaLFtrjenqKv2Vws5AQjPcVoLGrrhl3Z7GoZtAX79u3lv3HaseWU&#10;dVqi+eMtzShm8vA6Cr0bBxnjNcyl7PYP5d0hx2bFadvdCRd0bZHpWsZpmMoNGt5SMwbd5co6OP6+&#10;tVNU1TZHskVROeFYfdPvUc2oKsRLcEVg3M73crKT1+8f7o9KidlsKELvURYDfzeZ/Ah6n/loa9C8&#10;O6eunwGWQbbpx8y90HpXOeHYVidZ9iv5f3YGP3vce9dMNQhu4zLG+2RONp6j2IrFJouc76IuXFwu&#10;0gjLdhVe3jDOD159KopeedIwYbZB94elXbZz9PSt47HM9DXWEthVHNadjpi8BwQ3XPoai0by2kBb&#10;BPrXVfY1dAwwPcVnKVgPPPE3gNJ42ntVEco5EY4Vj/s+h9uhrg3hlspTHKhBzggjGfb2Ne130hTd&#10;GeVPX0rlNb0m31KMjZyBgSYyw+v94frVR1KU7bnI2GorDbvbTRC4speHhbqPcVnXNotvGSXeXTI2&#10;+WbbuMRPRT7etXL/AEqfTJcMNyfwsvOR7eoqbTb14HOzayyDa8T8pKvoRV7ml+qPUP2afjp/wqPX&#10;r3T9WiiOlamEU37ctYkZxICPvRnJyPXBHcV9j6X8MLD4taNNdeIo5H0S5iYWMSPtk+YcXAYfxdwf&#10;oPWvzmh0+GOZiuYbZGzH5o3LE56b/wDpnnvzg817x+z1+1TqnwzDeD/Fc8r6Bu2wXbjfNprE5IGP&#10;vRtnj+7nI4rCcZJXjuaxcW9dj3+y+JWs+D7/AP4QDxhKdUvY/wB3o2swrga3GuAsL9lmTjeO4GR7&#10;+yeEfCY8NWtxq+qsDrV4oad8YWFccRqPYYFcZY/CWy+Jfh2fUPEomthdIH0prWXZLYD70dxGw6Pn&#10;DZ7/AErF0P4l+JJtdsvh74mKTeKXJTT9bVAlpqsYzif/AGZQAcx9yCRxXPL3tI/Mte7q/kdddre+&#10;OtbbS7dzBBGMXVwh/wBRGf4M/wB9u/oK6vUtdtvCulx6bZRsEiUQxRxjLE9lX1Zv05NXEstP8C+H&#10;/ssEgVgDJNO/Jdv4nb8fzqv4W8Nv9ofxHq2UO0mzt5P+WKnrIw/vt+nSsHNNa7Gii1ot+pp+GtIX&#10;w1avqep7G1a5QBgvSJf4Yk/qe/NeQfHbxhZy+D9ZvNWIOgxI0U0YP/H5J0WBPbPUjv8ASu51a+u/&#10;F+ry2NvI1vZ26F7u5zgQR91z/fYfkK+Hv2ifiq3xQ8WRaDoakeGdJkMFnDF0nkHDP9OvPpk961ow&#10;blzMyqz05UeLX+s3TbsyPsc5CuxbYBwOeuAAB+AriLmXznY9810fjLz9Iu/7PKtEQokkLDBc9sf7&#10;I7fnXLnnnODXbOd9CaUbakqkOUJ6dDXu/wAEvhXcfEPWLOW5gb+z4cLFGR8r465P90dSfwFeN6Hp&#10;7ajJlIy5QjcoON3PQe9fpl+yx4U0a+8CWN/p7pc3EqKlzCnyi3IHEZ9FHXP8XWsKk3ShzGiXNKx2&#10;3g/wFb6fpkFnbRt5GQGZR88z/wCyP8gCujufhh4dto9Q1fWbKCS2trV/Mkf7hhUFnj90HJLdyT2r&#10;v9A0mOVA4VfJXKmVeN4/up6L6nvXkP7bnj9fAfwA8XSxOIri8sP7OgAOPnmYR8f8BLH8K8mMpSnZ&#10;Pc63GMY3Px88R3tpq3iPVb2wt1s7G4u5Zbe3UkiKJnJRQTzwMV6F4F8Hw634X1GKZNzTgRIe4xyS&#10;PxxXmljb+bPGgHGf0r6D8MxDw7oGnsygsAJWQ9yTnn9K92grts4q0uVJI+ete0W60PUrvTb6Nobq&#10;3fZIrjBHoce9V9OueCkh2/wsR29/616X8cfH+neLYtEtLfTkOqaf57ahqpGJLhpHz5fHVUwMehJr&#10;yeRvJkEi9Oh9xXNL3ZaHXB88NT7K+Fvi4eOvBcEk7htUsP8ARrwdyQPlf6MMfjmuugXH8QzXyn8G&#10;viAPBPiqC4nb/iW3IFrej/pmT8sn1U/pX1tLFsbIwyNyrDoR2NdsJcyPPqR5WMAZTgD6mpygZRnO&#10;fc0xIuMjBHpVxIjItbXsYsrJBuI960ILLIxxmlt7fD49K2rKz3MAB1obIsVYNO6kLV6zg8puR7DN&#10;bltpwUYAzTpNNB6DHtWfPcdhIYhxgfl3roNNTBBxzWfY2pUDIx6VrxMlnCZnGR91V6bjWUmNGn53&#10;2MbuN56CptPtXu5dzAnJzWZp8Mt/N5khyT09hXoHh/SM7Tt5Fc85cqNoRc2XtE0cKq8V00FhsHSp&#10;9OsNqgYrVS1GBxXmTndnqQhZFW0iJ4Irn/B9ur+P/iGO32jTQf8AwCU/1rso7PB4rjPC98mm+Nfi&#10;NI6NNK2o2EUUKfekb7BFhR+uT0AyTULVOxdrWbN/XCLJY1iQS3cxKww56+rH0Udz+HUiq/h3Tk0y&#10;dy7maaZ/NuJ2GDK2MdOwAGAOw/GtSxsXQyXF2yzX0v33UYVR2Rf9kfmTyaS6sZZdyQKzTyqyIFUs&#10;SSMDAHWi/wBkLdT1eH4g6VfeGbPVtLk+3reAJawR/wCseT+4R2Iwc+mD25p+i+FPlu7zWNl3ql8h&#10;jmI5SKM8iJPYcZPc+wAHzJ8L9cu/gl8Qm07xJZmK3I8qUuN32csB+9jPQjGASOq/TFfX0UqTxJJG&#10;6yRuAyupyGB6EGtZw5GZU58613R594Pnn8A6tF4Uv+NKnydHuWbITqTbE+w5T1GR1Xn0OsjxR4at&#10;fFekS2N0CAcNHKhw8Tg5V1PYggEH2rM8FeIbq7NxousYGu6eAJXAwt1H0WdR7/xDs2R0IqdzRaaH&#10;VUUUUiwrmPG/hc65aRXVpILXVbJxcWtztz5cgBwSO4IJBHdSfaunopiMHwj4pTxJpBmmjFpf27eT&#10;e2hbJglHUe6nhlPcEGqfjr4gWPgPRJb28U+ewIt7bcN0zensB3PYVzXxCTTfA2rP4rup3iiaBYFs&#10;bc4NzOG3RlxnB2jcB6B2z/DXk2randfGDVzrOqA6foNmBG5jPLHr5MZPVz1J6KOT2oV736GUpWTV&#10;9THg0+5+KOq3viTxPM8Wkq+GaP5TMw6QQ56ADqf4RyeTXSWGk6j8TNdt7KzhS1sbZFiQRriG1hXo&#10;B/QdSak07Tr34gapb6TpcC2mnW6hY4Vz5NtGD+fXnJ5Y8/T3XQdAtPCWnx6RpKfviN8s7jPP99/f&#10;0X+lW5mUIX9PzOe1n4VaBqfha18KC282KK4ju3mLHckgP+sbHVjyAP6CrOl248AanFaBFXS7jbHv&#10;UfccDAJPfd6nvkdxXZw2iWkaomSS4ZnblnPck+tV9b0iLWbCS3lQOGGMZxn2z/nBANZu7OlJF9SG&#10;AIIIPII70tct4S1iWOWTR74s11bj93Mwx5sfRW+vBBHYg+orqaadxjWRW6gGjYM5BYewNOop2Gcl&#10;4k0m4s72DVrFz9phYsqkDD5HzRn2fH4MBXQ6XqUeq2EN3bkPFKMjsQe4I7EHgj2qzNEk8TRyKGRh&#10;gg1yttK3hbXHjlb/AEC8cBieiSnhX+jdD/tAHvU7COr3nurfzqtqWpW2mWE11cyeVDGuWJBz9AOp&#10;PoByadqOo2+k2ct1dSiKCIZZj/Iep7AdTWDp+nXXiG9i1bVUaG3jIey05/8Aln/00k9XPYdFHvk0&#10;2Ibpmmz+Jb6DWdViaFIjvsLBv+WQP/LSQf3yO38I465q/wCJtBTWrVt7OMRlSi455BDf7ykZH41s&#10;lQTyAaTYB0yPxotca0Mfwxq8upWjwXe0ahakRz7RgP8A3ZB7MOfrkdq2q5PXbOXRNSi1i1MjiMFZ&#10;YVAPmRE5Zceo+8v4jvXTW1wl3bxzwuksMqh0dTwwI4NJPuPYmopNx7qRRvH0+tVcCnq1gNQtCgUN&#10;IuSgPQ8YIPsRkVleFb9kD6XKTugXdAzdXi6YPup+U/hXRZzXLeKbR7CSPUbZhHLG/mKWOF345Un0&#10;ccfXBqHo7oe+h07kDBJAA5JPbisG9votTgeeZ/K0VO/e7PoP9j/0L6dfMo/2h/Dni7x9F4Yghu57&#10;FLR7m5niTKGQbdsL4PQ5I9GIx0znrZtX/tA/b7plEKcQxRkFYvQL/ef3/LA5pTfLuRFqexHrN42r&#10;v9q1Hdb2Uf8AqrVfvfj7n0qhZ6bd+KrrbGojhjGB/cjHp9TUun6ZdeK9Q4BhtY+rdVQf1Y/54r0W&#10;w0+DTLVLe3QJGv5k+p96wjFzd2dDfIYPh100pzZhNiAFlJ6sP4gf9pT+h9q2tU1W30qznubmeK2g&#10;gjaSaeZwkcSAZLMx4AA5yazNeWz05pNSurqOytbZTcTTyuESIKOWZjwBt659K/NL9rv9r+4+L9xP&#10;4V8KTTWfgmFts0n3X1RgeGYdREMZVO/VuwHRSpym+RfeYVJqOvUl/bG/bHm+K8914P8ACE7Q+DI5&#10;ALm9wVk1V1Oc8/dhBGQOrYBPYV8zeCPAet/EnxRY6BoFhLqWqXsmyKCIfmzHoqjqWPAFafw7+G2v&#10;fFPxXZeH/D1jJqGpXbYVF4VF/id26Ko6kmv1o/Zs/Zm0D9njwx5VuI9R8S3SD+0NXKYZz18uP+7G&#10;D0HU9T2A9JuFCPLE5Ip1JczML9nP9kfRPgL4TaUGPUfG11GDd6sR8qEc+TFn7sfYnq3U9gPQb3xv&#10;p/gHQJJdTmeK0EoS2t0jMlxK7/dgjQcyOWzhR25OACR0fizxXZeFtO+03fmymRxDb2lsu+e7lP3Y&#10;ok/iY/gAMkkAE15HrPws1678Y2Pj3VzDN4jtw39mWwkLWehqRh4gON7TRkrJMRn+Fdq4B8qb53zM&#10;7VouVHdaV4Nm17ULPxN4yiUX1s/nado5cPb6UcEB+OJLjaTmTkLkqmBlm4f4o/tUaN4C15dMtozq&#10;EqqTL5WWCHsOPxryH9pj9t/w94UtJfDvh25bV9UA8t4dPlBEXy8eZMchB+DOf7o618Aa98QvEXiz&#10;UJLy61O5tyzFhDp08kEaZ/3W3MePvOSfp0rop0XU1lojlqVbaRep8jgilDFT6Zp2ARzTdnPB4966&#10;NjoumSLIO/y/TpTgMHIOP9oVB0PPFOBKng81SZLRdjuWQAMNw9a0bTUSmNrbvY9axVl9fzWpBzyP&#10;zXt+FaKVtjCUE9zrbXUY5sBvlb3q2YY5hnjPqK46O4devzj9a1LLVGQ8Nu/2T1rpjUvozllTa2N2&#10;K2MbZ+96GrC81BZapFPxna3oavlA4yPzFbq3Q5nfqVJYVljKSIHTuD2+lY9zoz2rGWzkJHXYTz/9&#10;et+RCgz/ACrHvp8Eqp4/iGaicU9WaQk1sY8l885+ZdrDoP61Zs4ARx8y9SfU1Yhs1u/vgbm/QVHN&#10;p1xYsWhfzY/7tYWa1ep0c0WrLQvef07HtVtfMuNkgcpcIPlk/ofUVkWd7HJJtkHlv71tRYXHp7Va&#10;fMYSXKWbaX7QR5mYpk6n0/xFdHYWjSJgjDYyQOfxHtXOIckHuOlbOnajJbEAHKjoPT6VdmtjB6mu&#10;iy2zZHQdq37XxCPKCZyw7Z5rJTVbW6hIfEc2Oh7/AEqt5GPnHD/ypW5tzPY09Q1HzjtTr3IqlGTu&#10;7ioADuGa19KsvtEy56VWkULcmstBTVFKPGGRuqNwGPr7H3rnvE3w4uNK33VkGntxzIhHzR/7wHb/&#10;AGhXqtjbwQQrtYBxVn7VExUOSrL0YdR/n0rLnbZonY+f4ZGVsvlHT+Puv19R+lWI9Ci1NjHLKtuy&#10;Ifs7gZG70Pt7du1eh+KfA1tqLtPYhLa65OxeEk/3f7p/2Twa4R7aawkMUsZUg42kY5/ofb8q2Tua&#10;XvsfR37Lvxg8SwaFF4MuzJrtspKWSMxM0B7RZ6tFn8R9OK+oNe+Feiap4Ju9O8RK1zqF663Bv4Ds&#10;ntrheY3gb+AoQMdsA5yK+Avhn4ym8CeIodYtZHgvYmzBdqMmI9wR3B6H1zX238NPH/8Aw0FCFyLD&#10;7GB/asMb8Edlj77X7nt92uOvBxfNHRG1OV/derGfCXxFqPiDxRFoXj66hbUrZGuNOulUpF4gjjOD&#10;OoIwCnG6Mdzu6V6D4x8UXWrX8WjaTtkvJjlc/djTvK3sOw7muc+Mlhp3ibSLXQ4Y2ivoZlbS57Ih&#10;bi1uVHyvC38O0fe7EZBzmuOtfifH8E9H1208dKT4xhj8+O9VcRazF0RoD0XaflePqp56Gufl5/eS&#10;17GrlyqzencyP2qfiXB8NPA9v8PvD0zNrWrR7724Q5kWJjhmJ/vOcqPbJry74SfCO28I6MviPxBE&#10;BPIuLe0bkk9VX/E/4VofDjwlN4y1i++Jfjh/MknkMsFvJ0AH3ePQDAA/xrpvHuian4z8HeIdUlnf&#10;SdF02yllnkUYMcYQkQp/tvgBj2Bx61tpH3E/VmDu3zW1/JHw58UtcOv+PdZvd6SBpzGjRnKlV+UE&#10;H04rlFUk4/M+lShZb2QuVO5uSAOnoBUiQfN5fofm+vpWlrs3Xuqx13w70ie/1W2aKJmj3FVGOHIG&#10;WAP97AyBX1n8HPF938NNei1GESXOjzEHUrPftWeIHmQD1UnLDseehasj9k39m0fEHTJrjVlZdJmT&#10;dcZGBEnQbf8Apo2OD2FdHrfhC7+EPi1vD2pvv0CVv+JZqwXAbA+UN2Eyj7y9GXnua0coSvTMfeXv&#10;9D7+0LW7HX9HttQ06VZ7KdN0bLxgehHYjoRXwB/wVJ8WMJPCXh2O4OLgy3k0HYqmFQn/AIEz16r8&#10;GvibN8LdRfStSbPh6cjG1srbs33Smf4G/h/74PRK+OP28fHMfjX9obVBbzrcWWkWsNhC6HKk7fMc&#10;g/V/0rzYUXTqPsdjqKokup4t4I0k6jq8EWP9Y4T6ev6CvXfHF+mmaNcSj5RGnH4cD+lcX8IbEz38&#10;txj5IYzg/wC03H8s0/40ayFhtrCJuJDubnqB/wDXr14e5T5jjn79RI8nlkLlmc5yckms92xvj7Dl&#10;fcVYlbzTgfcH61XnQsOPvDkV5jep6kVYk0+78ttrfMOhB7g9RX2J+zz4yHjLwg2lXUofU9IAQEn5&#10;pbc/cf8AD7p+lfFquVcMK9E+Evj6TwH4t0/WFLNDCSlxEp/1sDcOv1H3h7itqU+V2M69O6uj7dit&#10;MPjHFaFpbdeOMYq/b28N9bQXdpIJrS4RZYZF6MjDII/A1egscAHB4/Wu7mPKsU4bD+LBzW3p1nt+&#10;tT2VhnqO3WtCC2MTDjis3ILWLENrhenarcOnbuSOPWpbSIPj0FWtSvItItGZ+ZMZwOSPTj19KyuF&#10;jPufIsF3MeB0A6sfSq1rDPq1yJHXCjhVHQD0FVrC0uNau/NkBx2XqFHpXpPh/wANBFU7cjtxRKSg&#10;tQjFzdkM0HRSmwle1eg6Np4jRflqHTNHCkYXjHauktLXygBivNqT5j0qVPlLNtBtA4q7FBupIIt2&#10;KtTTxafayTzMEjUcsf8APWuVnXsQ3bx2lsXkO1enHJOegA9TXAeCbQyeO/iDezR4uPt1nGgySET7&#10;BAcDtknqR1wPSu2srWbUJheXamPj9zbn/lkPU/7R/Tp65x/B1p/xVnj4466lajP/AG4W9UnZMW+p&#10;uQgt14rf8L2vmeILA46OW/IGs77Ns5FdJ4Kh3awrddkTH+QqE9Sir8ZvhbF8QdE8+2ULrNopMDDA&#10;8xepQ/rj3Pua4P4BfE6TTZx4N11zEyMY7KWXgq2eYTn/AMd/L0r6Crw349/Cv7Ur+KdHiKXUXz3k&#10;cQwWA6SjHccZ/Psa64tNcrOWpFp88dz3KuY8aeHJ9RFtqumOsOuacTJbOfuyDHzRP/ssOD+B6gVz&#10;XwW+J3/CaaV/Z+oyj+27NcOW4Nwg43j37H35716ZWbTTNIyU1dGJ4V8U23iuwaaKOS2uIW8u5tJh&#10;h4JB1U+vse9bdcN4j0aTwrqKeItIiOyNBHeWkY4liHcD1A/z0rsNO1GDVrGG7tnEkEqhlYUtyl2Z&#10;ZrI8UeKLDwfo0+pajL5cEY4UfekbsqjuTU+u67ZeG9Kn1HUJ1gtYRlmPUnsAO5PYV8weJPEGo/GL&#10;xFNczyNp2g2A3MxG5baM8dP4pG6ADqeOgrRK5lUqcui3K2sapf8Axe8RT6rqkzWGiWeFZk+YQqek&#10;UYP3pWx/MnAFS6ZY6h4u1yLT7BBBZqBFbWkZIgtYQeSSerE/MznljgDAAAu6Xo9z4vv7TRtHtTbW&#10;EOfJty2RGON0sjD7zt1LfRRwBXt1l4HsPDvh+TRNPgS5vrpMzTzDg/7b46KD0Uf4miUtNDGFPm1f&#10;/DmF4k8c+Cv2c/D+nWusanHpzX0m03csTPkj70sm0HCr+X6mvS9OSAWkb28gmjlAlEwO7zcjO7Pf&#10;NeCfFj9n9/ihFYR3Wuajpjwl9PvHtoRO2oQOyupfJBR1ZchgSBjkEYr3vStPg0jTLOwto/KtrWFI&#10;Io852oqhVGfoBUrlaTW50pSTd9iy3b60tI3b60tBoct4x0hisOo2rCK7t3yjHpuOBtb/AGW4B9Dt&#10;PatnQdWj1rSobpGJYjbIrLtZJBwysOxBq+yh1KsAQRgg965K73eENZN6GP8AZdyQt0uM7D0WX6jh&#10;W9sHtU7MT7nXUUAgjIIINFUAVh+MEsV0S4ub+RY4IUYlnPDA8Fcd88YxznGK1NQv7fS7OW6upFhg&#10;iG5mP+eT2A71h6fp0/iC8i1XVYmigj+az06TnyvSSQd3Pp/Dn1yaGF+xh+DRP4kvbefWXl32USyW&#10;dnMmw4PHmyDvIPu/7P413zdvqK5/xDpk0dzHqNptE8JDKMYye4J/usMA+hwa2NOv4tUsoLqIEK/8&#10;LdVPQqfcHipXYLWLVFFFUMjngFxC0bcZ7jsfWuV0S8l0O/bT5VKWk0jPArDBjbkvGPY/fX2yPSuu&#10;rH8SaQmp2bHlZEwwdPvKRyrD3U8/mKiS6oPI2Aciisfw5qZvrTy5VEdxCfLkjHQMPT2IwR7H2rXd&#10;wiszMFUDJZjgAVSd1cBHKKpZ8AKMlj2riPGtnbeL/DV/b3tzNYaFNEUVojiS5cj5SB/dBwQP4sc8&#10;ddfULyK+tzd3ZMejpykJHzXZ7Ej+76Dv1PFcnf3cviO5a7vHMFjEcJGv6Ko7sfXtWc5qOw4x5jwz&#10;T/2c7OXTrXTJNTvbPQ0O/UrmA7Lm/YjmMMPulhwSPuJwuMk17noWhvrTW9rbwLY6XZIsUUUf3IYw&#10;AAo9Tjv3qe002fWmLJEYbWAcIgyEXuB6t3967TQXiWy+zxosbQnDBejZ6N+NZJyqv3noXyxp6xRc&#10;srKHT7ZLeBNkajp3PufU1W13XLPw9pd3qF/dRWVlaRNNPczttSJFGSzH2puva9Y+G9Ju9S1K8hsL&#10;C0jM1xdTttSJB1JNfl/+1b+1lqHxq1CTRdGM2meDLaQ+XAWKyXzA8SzD04yqdupyenXCDqPljsc8&#10;5qGr3D9rn9ri7+M93N4c8PySWPgm3lyOqy6kw6SSDsmeVT6E84A8H+Hvw/1f4l+L9O8O6HbG61K/&#10;kCIDwiDu7t/Co7n/APVWl8KvhN4i+NHjC18P+H7M3N1Kd0kr5EVvHn5pJG/hUfmTgDJNfql8Hf2b&#10;PDfwK8GfYtLiF5q80YGpaq0eJrruQP7qKeVUenOTzXZOUaELRRzwg6kryLX7On7Oeg/s9+FPsdmE&#10;vteulB1HVmTDzMP4F/uxr2X8Tk13PjHxna+FLKJ5I5by9un8ix062wZ7ybBIjQHjoCSxwqgEsQBW&#10;f4h8dReE/Ccuo32LiW3GwRiRY/OftlmIVR3JPTnGTgHjvDmi+JfEc8+u3Ev9i3Fyhjk1u6t8XMdu&#10;TkwWVu4/cR8A+ZMC7n5mjHy7fOcvaO72Ou3Loi6NUtfBOqQ6v4snfWfHeoQstnoekobh7aLq0VtH&#10;xhcgb532hiBuKqFUfD37bX7RHibxNc/8I1Nq6aPYrzLoOh3RbdzkC6uVwXYf3IsL/tPXfftPftQ6&#10;F8JrDUfC/gPEmt3Y2ahrDSGa4lIGMyTNlnb6nA7ACvhPw34X8W/GHxO1podhdaxqM7gyyD7ke4/e&#10;lkbCoOe5HtmuqjC/vvRHLOfN7sTBjLTTw20ERmnkcRRW8CcsxOFVVHck4AHrX0n8LP2XvEXirQpr&#10;mDw4fEE0UzQ3L/8ACQx6Ta20qkhoElMcn2mVSCJduEjO1AzNvC9V8Ef2WNa06LVdS0O1svEdzEPs&#10;c/i2R3XS9NO7bcCyVSJbyROVaVTHGMOqsx3V9W/CX4AfDMeDrbT/ABZpNp4l1rTSbORtZVZI4EX7&#10;i20AxHBCVIISNQOTksRmtKldLRMcaVtWj8DAWHXmnKwPem9qQ+9B0aMk/lSbB24/lTRleh/A07fg&#10;88fWnp1FZ9BOV6jj1pQecg/lUq+36UGIE5HB9qduxPMuoLMe4z796lVg+Mc/zquyOueAw9RSKwPQ&#10;07tbg4p7GjFcunGd49D1rXsNcdCBu3Y/hbr+dc4sxBwRuH6/nU6OrjqCfQ8GtYytsYSpp7naLqUd&#10;xHwdr9xiqJi89y+O/GKwIbmSI8Hfjs3UVp2WqqGG773oeD+ddCnzbnM6bjsaiwvDyoz64p8T+YRT&#10;oLtJsY4b071YFuD8ydT1A71foYN9yK50mC/T512v/fXrWc1vfaPzj7RbjuO1bkYIGeoqaIZPtScU&#10;xqbWj2M3TtSguuA21x1U1tRDuPxrPu/Dlvf5eP8A0ebsydD9RUcLap4f2teW7XFpn/WoM0rtbg4q&#10;XwnXaZoZ1TCMpA/vDt71cm0bVNBcCRPtloR8sickj/H2rqPBuraXqtjG9lNGz4G5c/MD6YroLwpZ&#10;xM7YMR5aNjxWlkYS00OH0m1j1htkJyQeV6EV19r4Xl08LInzDutYukaU+r3s95aobGRGzHLH398d&#10;x6iu00/xE1o0dprkAtJG4S7X/US/j/CfrWFXmWwRHadptvOTgkOOqnqKnvNAQMjAdRitG50xdwkR&#10;sAjIdKHumig8u4HzDpIOhrlUnfQuxhzadFBE4fG0jGD3rIuPCcWuDa6luMCQLuYD0I/iH61r3DNq&#10;VyqR8qD2rrdKsBZwKMAua6OZwQkrnhOveDb7w7c5RDLARkEHeCPUH+Ie33h71e8EePNW8CajDqOg&#10;3b2lzHztQ5DA9QOxB6Ef1r3240q0ksZVuEjkWTl43HyufbuD7jmvHfFPgVfMkuLHKEHJV+v/AALH&#10;/oY4PcVpCanoy2fXXwB8e6H480S88Q3VzEviCFds9ju/49Y+3l55Kk9W9eDXkvxA1a1+OXjjz9Qu&#10;hb+EdFZvsx/5+ZQcM6/7PGB64Jr52tbq50y5YrJNZXQGx3jYoWU9VbHYjjPQ19C+A9a0/wCKN1pe&#10;g6VpkNrqDRiNLINhXYDk/wC4o5Pc1nKmqbc1/wAMaOTklE6vwJex/FPxlaeGNPkW0aCIzxxMMeXb&#10;rw0+D95vQduprR/bT8baD4B+CkngDSpQl/qSCCKIcsyBgZZXPpgHJ7k4rc+O+meD/g98IYYjcS23&#10;iaxlFzpmrWJCXwviOPLPdD0ZD8uzOe1fDXjTV9d8V3954l8QTi91+5j8/wAk/LHHEo+/t/hjX+Ff&#10;4mNY04Ko1P7KNG/Zpw6vf/I82vlTQYBEgzdyLkZ6xqf4iOzHsOwrLsfluImxuAYHFRTTtczvLIzO&#10;zHJLHJJPc123wd8Ht448eaTpCru+0Tqr/wC7kZ/DFb7sb0R+n37MNuH+D+i2+nKqfak815ivG0fL&#10;5h/EHaO/Wu8+IHgXSPH/AIZn8IXVoLmyuQHLk4eFgci4D9VcHlT6+2a1dA8PWngnw7p/h/RoARHG&#10;EVRxuIHJPoo/+tWqFGlxC3h/0m+uDlmP8bep9EWvHnO83NHfGFo8rPhf4o6bffB6Kfw3rxa+tIQ7&#10;6dqzR7kuLY5yJeyt2ZOOcMvXj4C1rU5NZ1e5uGZnluZmcljkkk9z3+tfqD+37478PeDvgbq3h+7d&#10;L3xDrLItuo/1gfeCZfVVUAgeucV+W+kWr3mpW0KcyyyBB7ZOK9CNR1IxujmjBRlJ9j2zwLaDSvDE&#10;UcZ2zXTeZI3oo4Aryn4i6qNV8U3SxtmCD9yCD1x1x+Ndn4+8Xx6FbLo2mP8A6SIxG8qn/VLj+Zry&#10;o/n7nvW9eaS5ERRi2+dkbD0FRsuamxmmbe1ce52oz54yrZ7GpLK4MEqkHBByD71PcFYkywyT91fX&#10;3rPzzS2N170bM+5/2OfiKvifw/c+DryTdeaYn2ixZjkvbE4ZPqjH8mHpX0atjtYDHA7V+Xvww+IV&#10;98OPGek+ILBibiwnEpizgSxniSM+zKSPyr9VNB1HT/FWj6frmlTLcaZqMCXNvIO6MM4PuOQfcGul&#10;TujzKtPlYtrY7ccVbkse2OPWrsUOegxir32fZbb2wFX1ouYWuY6FbRC3QAEk+lZK2s2vX4lYN5Y+&#10;4Cefqff+VaRgl1ecJGCsWeT/AHq7jw74YECqSnP0puSgrkqLloiLw14ZESJ8nIrv9M0nAVcD2p+m&#10;6eIlHH0ro7C1CEHFebUqNs9KnTUQtbFYI8Y5NWvs2e1WFiz25q2sIVSzEAAElmOAB6muZs6bGcDH&#10;ZxSSzOsUMalndzgADuaq2yyaxcpcyoY7dDm3hYYI/wBth/ePYdgfU8RTB9dnWTayadGcxIRzMR0k&#10;Yen90f8AAj2xu2MQVRkVT09SVqTxw7RXNeEY/wDiqfHZ7HU7f/0gtq60Diue8KQ48ReMzjAfUoT+&#10;VlbCoWz/AK6jZ0At8pmn22m6nNFNc6RP5N/ZlZY42PyTjnMT+zDPPY4Pap1TccDoK6XwtB5Udw/9&#10;4qKcdwaui14e1+38R6Yl5bhozuMcsEgw8Mg+8jD1B/oe9aRUMCpAIIwQehrldcs5fDeqN4gsI3kt&#10;3AXUbSIZMqDpKo/vr+o47CumtbqG+tori3kWaCVQ6OhyGU9CK3IR87fEvwTefDLxRb+JNA3QWRk3&#10;Jt5EL90I/ukZx7ZHavbPAnjO18caDFfwEJMMJcQZ5ikxyPp6HuK19W0q11zTrixvYhNbTrtdD/MH&#10;sR1Br57jGp/BHx1g759Pl9OFuIc/luX9D7GtPiXmYNezfMtmfRzKHUqwyDwQa8+ubsfC3VZJZd3/&#10;AAjF4xdmA3fZJevQfwt/P8K7KDX9PuNFXVluoxpxj837QxwoXvn/AAr578c+LL74ta6tjp5Nto1t&#10;mTfKcIiD708vpx0H4Dk1KjdlzmktNzP8ZeJ9S+MXiB4oZPsGhWYMhaU/JBH0Mj46segUckkKO9S6&#10;fo7+ILiz0HQ7Z47GJi0cb/eZujTyn+8R+Cj5R3zY0uwfUnttC0S3c2gfcNy7XuHHWaX09l6KPcmv&#10;cPC3ha18GWItrZVn1Gf5pZSOv+Cj9aHK+iMoQ5tWHhfwva+CdNSxslWe/lG6WZh1/wBo+ijsP/rm&#10;uhtbZbVTgl3Y7nkbqx9f/rUW1sLdTljJI5y8h6sf8PQVNUrzOpGVrunTXUKz2krQXcLb0YE4JHZh&#10;3HYj/Cp9H1RNXsxKFMUqExzQt1jcdVP+eQRV6ud1aN9B1AarArG3YBLqFP4l7MB/eXr7jI7Cls7g&#10;dC3b60tRxzJcRRyxOJI3AZWU5BBHBqSqGFQXtol7bPE4BDDuMj8R6VPRQBzPhu8fTLo6JdMcJn7G&#10;7HkoOsZ914x6rj0Nbuo6jbaTZS3d3KIbeIZZz+gHqSeAO9YXjq3totIl1Oa4Fm1mvmiYjlGHKsPU&#10;54x/ECR3qj4YM/jC7XVtUKr9lIWHTFztifAPmvn7zHOV7AEY5yalaaE+hf07TrjxBeRarq0Jhhib&#10;dZWDf8s/SSQd3PYfw/XJrpaKKoYjIJFKsAykYIPcVyzSP4Z11CWA067bEu7na+MK4/k34Guqqnql&#10;imo25iZQxwcbunTGD7GpkuqGXKKw/DeoM8f2Gct50S5jMgwzx+4P8Q6H8D3rcpp3QBRRTZJFiRnd&#10;giKMlmOAB70wOT8Qf8UzdjVU3C1RcXAUZ/dA/ex6pnP+6WFWP7Yi1fTY9TulaDSeHghb710eoYj+&#10;6eCB36n0pmuxwa3ZefqClNNRt9vbOvzTuPuuwP8AD6KfqfSuK0TQrPQtMSzg82HTYZJJFiaRpCXd&#10;izKpYnHJ+gFc8pKGiKUXLU2L6+l12Zru7YxWiHaqr+e1fU+p7VLpWkTeILhCR5FpDwNvRB6D1J7n&#10;86fpWky+ILkMy+RaR/KNvRR/dX39T+dd1b28drCsUShEUYCiohBzd2aSly6IS1torKBIYUCRr0FY&#10;Ou6jp3g6zv8AXNSv4tO0qxhaWe5lbCRp1IPrg9AOcnAq54o8UaX4P0S81bWL6HTtNtEMk91O2FQf&#10;1J6ADkngV+YP7T/7TupfHTWpLGxMuneE9Okza6eWw1w//PWcDgsR0X+DPrk11wp+1dlsupyzqci8&#10;yL9qn9rLUPjjrLaLo3m2Pg20lDQ2r/LJdMOk0w/9BT+HqeenmHwm+EHiP42+M4NA8PWvnSkhri5f&#10;iG1izgySN2A9OpPA5pfg18Htc+M/je38L6BCIp5f3txfTZ8q2iH3pGPXI6AdSeBX60/Bb4K+HPgX&#10;4Nh0LQbcbyA95fyKPOvJccu5/PC9APxJ75SjRjyxOaMHUfNIr/A34F+HPgL4Pj0fRY/NuZMPfalK&#10;oE13IB1b0UchV6AepyT0Hi3xgmhLb2ltbnUtavdy2GmRttadh1Zm52RrkFpDwMgDLEAp4u8XNo8t&#10;tp+nWn9q6/eZ+yacr7RtHDTStz5cS92weyqCxAMPh7w1b+DYL3WNXvhfa3dKHv8AVJvkG1ckRxg8&#10;Rwpk7VHuSSxJPmSfNq9jrWmiPLNM8C6x4O+KkHiTxHez+JbqRTK0k7bbDT4mGHFpEfljMZA+c5kZ&#10;WOW5wPBP2tv2znvPO8J+B52uJJcxy3NsCzMe6pj+dUP2xv2uDq9xceDvDU8qwKcXE8LYd/p/dX3b&#10;r2Br43061vNa1CPT7GF7q8u32pbQH/WHqd7HBYcEkkhAASQBk11UqPN789uxyVal/diJp3haXxHr&#10;Ma3q3GuaxdTCKHTbBzh5D0V5QDk/7MYY+rLX2t+zZ+zndfE/TLJ9SmS28BWgeOWTSgba31CTJEkF&#10;iFPMXBWa9YtJKMxxME3O1T9lX9kw+NrRNW1eRl8Kvhbi+hO064gxm2tTgGOxzw8ow1x0XbDzJ96S&#10;MNItYNP022hTyo1iht4lEccKKMAYHAUAAAUVqyWiNaVO25HbW1j4c0my0bSbC3traGFbe1sLaMRw&#10;wxKMKoUDCqBwAPSvDPGnw0Gma7IJNfuNNeRQyTKBiSLnamSP4DvH0YV7Lq3iPRfh9pS3evanBZmU&#10;48yZ/wB5O/XZGnLOfRVBPtXJR+LfG/jRmutI8A2VnpKHFvL4svGtbmcHqywJFI0a8D75Vj/dFcNm&#10;9Tp02auj+cbNHSl2/UUbT/8Aqr0zMSlFJilxQAqgD7vymniVlHzDPuKYPypQaNgepOjq3Q/hStGs&#10;nUfiKr8Hr+lPV2Toc+xq0+5NrbC+Syn5TuHoetNJ5weD6GpVmB+98p96lKhxzginZPYL9yFJmUYP&#10;zAdjU6Sq3Gfwb/Gojb45RsD0PSmHKffUr79qabW5LSexpw3DxHCnj+6/9K17LWyjAMcH0b/GuZjk&#10;KrwQV9D0qxHcAjB49m5H59q2jIwlBM7mC8jmOV+93U8E1q20KzIGQ9fSvPbe4aPG1sdwj9D9DW5p&#10;niF7eTMuVz/Cx/rWykckqTWx3NnpcjyLx19K7jRNIjjtnimVZFcco65B+ormPCvijT5iiyMEkPZ+&#10;D+HY13kEkTYeNgeOcdq1OdtnJa58LbbJ1DQrl9Kvl52hjsb/AA/HNc/L4y1ewEFp4ktW8lXH+lxr&#10;lWHvivR5Zpb+c20RwO5Fb9joNo1gbO7iS6t3+8sq7h/n3qWraoad/iIvDklhqljFcaXOjpgEFG/z&#10;zXTWiWt3bvaXkImhbO+Jl/Vf6ivNdV+D17oly2qeC797K4HzNYyt+7f2H/1/zp+ifFr7HejS/Fdm&#10;+haipx5kgIjY9iD2qH7w7dUd5N4Y1Lw2qz6I39paUeTZStkoP9hu306Vy/iDxbFc5tYBJFKeGhlX&#10;a6H0I/rXpfhrW0cJtkWWN8EbTkOPVff271e8UfDPR/GMX2jaYbjG5LmA4YGsGlGWoWutDhPBEYEQ&#10;eYfMfu57136WyW8LyPjOMk9vpXnN5FrHgeeK21a2EkDHbbanAP3bn+64/hf07GtSy8XjV8W0j7SO&#10;n+1Wbi5ML8pp6hqrXE23onQAUsMMZi8yb5QnIboRVZbYuN+PlX+VcpqOt3/irWYfDehLuuZWw0ue&#10;Il7sa2skiUm2IfBs3j7UtVGmRRRwabA8012x2RpgZ288ZPdemcdDXLaDd32hXsF9plw0N1Cd8EsR&#10;5yOoX/4nr6Zr3S90CLT/AAjJ4Q0V/J0tWDapq5/5bOOSM9/p3rnPBfgWX4m+JI9O0i0W28PWgaHz&#10;2QE3DD7zZ9FPJbscAUoVtG5bG/JskcZe+KdT+K3jax1XxJef2lK220063Y7Ysk43P/dBOSzHnAxW&#10;p+0zpvh3wV8Pj4YtbK31zxek6T61rqEhbRj92KLnuONnIArpfF3wb1X4d307Ov8AaGmZ2f2iEZkI&#10;PKiQ4yv+91HcEc14d8dVS1sLGJJmiaWTe9ufTbw+RwwP94cGq92VnF6D1Wh4qOWGOle/fsd+Hb7V&#10;Pi3plxaxPLHBIrShBlsZ6D36/QZNeCBSGA6Gvtn/AIJz69o1j4r1OwvWS21ryfNtUl4M69CI/wC8&#10;/wA33Rzjms5PlhJo3teSR+gqf8SuJpZl86/uCEKx/pGvsO5rzj40/F/SPgT4RvNZ1a4R9TmRhHFu&#10;++wGRGvoo7n/AOtW78QfiDpnwq8NXniTX7hIGRCEiJ5T0RfVj3/wFfkb+0F8dtW+N3jO51G7nkXT&#10;I2K2lrvyqLn0/XPfr6Y86jS53zS2/M6qk38Md/yOc+MXxX1j4u+LrrW9YuGmd2PloeAidgB2AHQf&#10;1zXHaTqj6RfJdRKHnQN5eeitjAb8KqzyEngZJ6ChE2g9yeprrlJ3uhRgkrCyO80jySOZJHO5nbqS&#10;ajNSHmmHrWe5psNpksixIWbp6f3jTncKCScIOpH8qzZ5zM249OgXsBQi4xuMlkaaQsxyTTKcBSdf&#10;ehqx0IQEqcjrX3N/wT6+L8Oox3vw11ScLKu+/wBILnr3nhH/AKGB/v18M16Z+zl4Z8T+I/i9oMnh&#10;W5TTb7TJhqM+q3H/AB76fbxkGWaY8fIFyCM/NnaOTSV76GdWKlHU/WZYo45mUkBV+8x6CmTxSay6&#10;rGpW2U/KOm73NL4Q1S1+JPh3SfEFrbSW2nX0C3CwyqVJc5DKQecKwIwe456V3ml6OqtwoH4VTny6&#10;s8xQctDN0LwysSr8mMV2ljpaoBxViysQgAxitiC2wOlcc6jkdkIKJThtNmOK17WMbRgU37PwOKs2&#10;6FSBWLZslYsQw5PNZE0h8RyBEwdIU9R/y9MD/wCiwR/wI+w5fPN/wkDNbwv/AMS1G2zSL/y8EcGN&#10;T/cH8RHX7o71s29sEChQAAAAAMAfhR8PqLf0GRWoC9KcV2NmrW0AYo8rj3qChkfIrN8PW/8AxNvE&#10;bAffv0J/C1gFaqIVYDtUPh2IfbdcI/iv8k/9u8NNbMT3RsQwgcmuk0OPbZsf7zmsZI810OnJ5dnG&#10;Pqf1p09ZDexZIyMHoa5OMHwRqIRmP9gXknBP/LpMx9eyMT+DexrrKhu7SG+tpLeeNZYZFKujDIIN&#10;bshk1c18QfCll4s8OXEN28ds8CtNDdyHAgYDqT/d9fb8KNFvpNCvhoeoys67S1jdyH/WxjqjH++o&#10;/Mc9jXlfxL8c3fxB1JPDHh7fLaSPsd4z/wAfLfX+4P169KpGU5JKx5pFrV7f6T/YcV/5enNc7mRn&#10;/db+Buz/AHejZ6Hg12NrYBlh8O6CjzxO4Ms2MNdyj+NvRB/CvbqeTUvif4V2vhHS9C0XSIWvdaRX&#10;kn8sf6xGbOxR/sncVz2BHcY6b4L6zZafLdafJADqsjYglP8AGo6pntjGff8AACnJp7GEINO0jrdH&#10;8Fp4R0XybOR5Ncn2sZYu+DnHsg7+v5V1Gh3UV1FNy32tH2XAk4YN2/4Djp/+urltbeRudiJJn+++&#10;OvsPQD0rL1uzms7hdWsULzxDbNAv/LePuPqOoP8AjWVranWuxt0VBZXsOpWkVzbv5kMgyrD+R9+1&#10;T1YwpksSTLtcZFPooFc5qymbw3qqafLxp905+zP0EUhySn0bkj3yPSulqhrOkw6xbCGUZxkj1Bwf&#10;y+v0qvoOpSy+ZY3jZvrccsePNToH/ofQ/hUrTQfma9V9Qv7fTLOS6upBFDGMsx/QAdyegHei/v4N&#10;MtJLm6lEMEYyzN+g9yewrIsLG41u7j1LU42hjjObSwfny/8Apo/q59P4frk1QhLHTp9cvI9S1SLy&#10;44zus7BufK/6aP6uR/3z0HOTUOrW8uh6l/a9um6PASeKMcvH1PHqpyw/EeldNTJI1ljKN0PpSaGg&#10;gnjuYI5omEkcihlcdCDyDT65zTHPh/Ujp8pxZ3DE27HpG55KfRuSPQ5HpXR0J3DYKT+IfSlpP4/b&#10;FMDH1zT3LJe22FuYTuB9+nPsRwfw9K0dPvk1G0SePK54KnqrDgg/Q1OQGBBGQeCPWucurpPCt89x&#10;MxTTpseax6J2D/yU/gaj4Xce50M80dtE8srrHGgLM7HAA9axLu8WaL7ZfKY7FSDBbEYaZuoZh/Jf&#10;xPsXt0kka3l+pS2U5t7RvvSHszD+Q7dTz0wbu5k1OQ3V2SsWcJGp6/7K/wBTUTnbRFRi5EdzdS6v&#10;Kbu7YrCCVVF/9BX+p/8ArU620ubVy0xTyreL5cgcKPQf1NWtK0iXWphLKPKtU+UBOAB/dX/Guxih&#10;SCJY40CxqMBR0rKEOfVmjko6IraW0ZskSKMQ+X8jRj+Fu/8AjVDxf4v0nwR4fvda1q9i0/TLNC81&#10;xKeAOwA6lieAByScVneL/FWjfDbRNQ8Q63qKafpNrH+8kb+L+6oHVnJ4AHJyK/Mv9oz9pDWfjlrp&#10;Mnmad4btHJsNLD8DqPNk/vSEfgucDuT10oSq6dDlqTUPUm/aZ/ab1n44a19ltBJpvha1lzZ2LMMk&#10;jjzZQPvSEdByEzgc5J474JfBXXfjh4pTQtBh2wowa/1GQfurSMnlmPdj2XqcfUjmfh/4ct/Hvj/w&#10;/wCGrnVodGGs3iWSXc+cIW44xzk9B05IyR1r9fvhR8J/D3wY8H2vh/w9aLDBGoM9wQPNupMcySN3&#10;J/ToK75yVGPLE5oRdR3kYnw2+B3h34J+D4tI8MwNE2Vku76T5p7mYDiVz7cjaOAD0roNd8ZvFJb6&#10;XpUKah4kuo98VnuIjhXODPMw+5ED+LY2qCelf4kePD4SsbeO2iikv7yTyYXu932aEn+KTb8zH+7G&#10;mXc4AwMsPH/BXhvX/BR1zUppbrwtpWo4utZ8V67Kj6rqGAxDrDho7faDsRCTsTGIwea8t+83NvQ7&#10;G7KyPStX8UeFvgfYT3viDVTf+IdQAluZUi8y8vSo/giTJSJOcDhEGcnJLH8+f2jv24PFHxQvrnR/&#10;D+fDvh9WZD5Mge6mH+04yqfRMkZ+/wBq5j9qD9o6z8V6nc+HPB4mtNA3f6TeyStJe6owP355mJdl&#10;z0UnA7AV4RoGj6j4n1KOw06NTIys7tI4jjijUbnkkdsBEVQSzEgADJrvpUlbnmjjnUctI7F3SNMv&#10;vEurxWFhA95f3DErErexLO7McAAAszscAAknGa+rfg3+yVrmseED4kmlSHwnc7fPm8nbNrEX3hgO&#10;Mpp+4KGGA9wMk4iwG6f9nv8AZ68H+C9EsvEPxAu4oNBvXU2ljcwuLzxM4wVP2fHmfYwwykG3dPhZ&#10;JQF2R19cTax49+IFtINNs4/hz4dK7RfaxAtxqUq/7FrnZED0/eFm/wBipq1bqyNKdNLV6ml/wt7Q&#10;NC8D2Graxd2vh5GUW7RzAqqSrwUiTGZOfuqgJIIxVC31Xxn43hYeHrJvBmiyDc+ua5B5moTj1htD&#10;xH7NMeM/6s1wfww0Kz8P/E+a08VQS6lqzSbbPWNZYT3LTAZADkARo6/MsaBVBBGM4r6OcZGPXiuG&#10;2t2dCfQ5Hwx8LNC8N6gdXeObWPELrtfWtVk+0XZHcIx4iX/YjCr7V1pjB/8A1moL/UoNOj3Styfu&#10;oOrV5D8Sf2hvB3w71K2tfFfjTS/C1xcIZILS5uQkjJ03EDnHucD070nK2m5SV9T+eFrdl7Z+lR45&#10;5rQFDorDBANeu4djm5ihjOMik2+n61bNoG6HFMks5E525HtU8rK5kVsY6/nSjmncg0YB5x+VTYq4&#10;gHWil288UmMdePrQDFzxTlOPukr7dqbSj9KZJKJyv3h+K1KrBh8pyKrg0uBn0PqOK0TZOhKbdScr&#10;8h9ulNKvH95cj+8tKrsno/6GpUmU4Gdp9DRow1GRykD5W4PUdqtRXWF2twPQ8r/iKieBJTnGG/vL&#10;waa0EsY4/eD261ouZEu0jUguGhAMb7QexOV/Pt+ldPovjq90zZE0rBB/BJyPwPUVwcUxRjtYq3cd&#10;DVuG7A+Vhgf7IyPy/wAMVpGSMZ0kz6A8HePdPlkVbhvIkfu+MH8ehr1fTpIbpCUcNkV8aW128J3R&#10;Phe+OV/H0rs/C3xHv9AlTZLiP+45LRn6HqK1vc45U3HY+rYC0R68e9Gt+FNI8Y2S2+qWUd5GRgbx&#10;hl/3W6iuC8IfGHTdVVIb4i0lYYDPjYfo3SvS9PuIp0R4ZVdTyMGs2miEzyW6+F3ir4eSyXPg+9bV&#10;dLU7n0m7b50H+wf8MH2rrvAH7QOnXd8mmausmj6oTtMN2NoY/Xpn+f1r0JX5weuO9cv428CeH/G+&#10;neVq1pHK/QTp8sqfRv8AGovfRl36nqISw1nTmjaOOeCVcOkg3Aj6V8+/EnTbXwl4mjW1YxQTfMoz&#10;nYc1ydt4k8U/BG+a0iu38S+HT/qw5/0i3Hp/nj6VQk8Yn4k64k3nAt0MJ4ZB9DVQhyvUmetrHo2p&#10;+PIYPB1zDtlXXnKxQxohKyA/xA/zFdN8MvATeGNMeW6f7PqtxGLjU7x+ttCeViX/AG2647CvIdf1&#10;mS11S1+xzfNBhQV9Qc5/A11Fx8SJvFUVp4etJ/supTzeZfX7klB/t/XsB6gY4qJ029EEJW1sdne6&#10;rN8TtcXw1oEUlrpMLql15HDjPSJT/wA9G7n+EZNfVvww+HUHhrR4NMsbeJLoxKshUfu40HRQf7g/&#10;8eOTXj3w0+AGr6PptrrXha5Ft4ghJkt7O75gu1ON6Tn1YfxjoSB2NfSvwj8aad4y0a6WKCXTddsJ&#10;fI1jSrzAubS47q47qeqsOCOlefXkrWhsj0aMdfe3Z0k2jabp/hy7tbqCO5smjJuFmGRLxyT/AJ4r&#10;8bvjv420fxH451my8Po6+HbW8kWyEjbsrnBKnqATnjoeD1r9W/2mfFx8E/A3xhqisEli0+RI2Jx8&#10;zDaP1Nfih9wDPLAVWFvGLl3Kq2lNR7E8EnlyLkblB6V+gfwE8NfDLX/2d9Q1zUL/APs+60k+ZFqM&#10;EnlXumXYXcsy453FsYHRgMV+fKyLGhZsZq1Y+LL23028sIpnS2uCpZVcgcZ7d+tdnxLlvYyae6R6&#10;P8dP2jfF/wAapbW11/UY7mCwXyi9qnlR3LDgylOgLYGe3YcV45NLgEn6D606aUYLfdUfpVcZY727&#10;9B6VEmlojWEbAiEctjcadS0VgzcaRUbnGRnGBlm9BUjHnAxn19Pes26nD/Kv+rB6/wB4+tBSV2R3&#10;M/mtgcIPur/WocUd6KpI2StoFFGK0/DHhjVvGniHT9C0LT7jVtY1CZbe0srVC8k0jHhQB/kdaYzR&#10;+HXw61/4r+MtM8LeGbFtQ1i/k2Rxg4RFHLSO3RUUZZmPAANfpj8Ev2f9A8EeDIdD03ZfaIZEnv8A&#10;VWjIfxHeIeJOeRYxMP3Sf8tCN7cYy79nf9m7SPg74UutGWRb/UrtVj8Ua5A3F5KpydLtHHP2aNhi&#10;aQf61xtB2g4+hbSz+0lSVCcYQKMBAOAAOwxxipvy7HHUnze6jmvC9snhnxc9kzMNL8RSSXVoHziH&#10;UFUtcR57ecg85R/fjn/vCvVdNtwMVzGseEF8Q6JNpzTtZSuUmt7xPvWtzGweGZfdXUH3GR0Jrd8E&#10;68fFGiwXslsLG/R3tr+xzk2l3Gds0X0Dcqe6sjdDXNN31Q4qx1FvBnFaUEPGKito8gVpQx47Vytn&#10;QMWD2rIv2k1K4eytmaO3Q7bm4RsE/wDTJD6/3j/COOp40b24kuZTZ2rFWxiadf8AlkD2H+2f06+l&#10;TWlhFbQJBDGI40GFUdhQvd1FvoMsoFiVI40WONAFVFGAoHQAelaKDaMCofL2nipo+PcnoKkZKFxj&#10;jn0qZIs/Wliixz1Y1bji29uTQBB9mAGAPmNUNBiMV1q+Rwb8/wDomGt6OLAyetUtNhUNqbN/z+tw&#10;P+ucdHcC7JOtrEHZWkdiFSNPvO3oP8ewrobIOLSHzAofaNwXpmuds4i8pklwZANqj+6PQf1rqEGF&#10;UegFXT3JYtGKK8q+KvxFkiLaDozF7qQ+XPLFyQTx5a4/iPf06da6CJSUVcw/i/44PiW7h8NaJH9r&#10;PnAPLGMtJJ02IfQZOT/TObPwb/4R+117U9DsNQt9R8RaasZ1jyTu+zbslIh7HHX+LHpWDZ6Q/haE&#10;2duvneIbtfKnkiOTbqf+WUeP4z/E3boO9aOl/D/UfhxZxaXolgI7rxDLJcalfQkbg4x8hPXOD97s&#10;Acd8y2mrIwipc3Mz1q2023tNSuNVYLc6hdnZHtOdqDgKPQdyfevP/iN4Gm02b/hINPYrIH824EXG&#10;x88Oo9PX357mu28B6RaaToEVtbgiSIlZRuOUbOSBntXRSRLKjI/zIwKsjYIIPrSjsbtXVmc34C8Y&#10;x+LNLzIQl/CAJ4xxn0YD0P6GunIyOec14z4i0W8+G/iOHUtNLGzcnZu5HvG3+ffqDXqmha3D4h0y&#10;G9tsFHHzLu5Ru6mmJdmZ87HwtqbT8jSbpv3o7QSHjf8A7p7/AIH1roqgureO8haKeHeh7HB7Y/rW&#10;Jot62kXn9jXbSFMZs55FPzr/AM8ye7L29R9DSWhR0VFIJFPRgT9aXrVCEPUCud8YBNLtW1s3KWps&#10;l375eF9CCeuD0x9D1Fbl9ewadbSXNzKsNvEpZ5HOABXP2enTeKruHUtUheGxibfZ6dKMc9pZR3b0&#10;X+H60mrjDREfxVMmrXwUQROfsliDnyWHBeT1f0/ug8dSa6esC7jfQdRe/jUGzmIFwi9cf3/qP1X6&#10;VvKyuoZSGUjII5BFJPuFhaKKKoRQ1nTY9SspI3ByBkFfvcc8e+QCPcVB4f1V76BoLkj7bAAJCBje&#10;p+64HbPcdjkVrVj6xZvb3Eeo2y5niyCo/jU9VP1/mB71L01KWuhsUnc1FZ3kV/ax3EDb4pBkH+h9&#10;6dNNHbRvLK4SNRyxpiFnnjtoXlmcJGgyzHoBXMa/bw6tZefqiFLfra2ZHzFsEbnHrz07devS9d3I&#10;ULe3ylVQ5trMnnPZm/2v0X61z97JNcSG7viQW+5EOp9h6D3rGpUtojWMb6mXo2lwaLpFpZ+ZPJaW&#10;ieVCs0zSSPznG5snqeT2/KtzSNIl1qYTT/JbJ8o28DH91f8AH+tQ2OlXOql7qQBIl4HGB7AewrsN&#10;NmSS1RUUR7BtKf3cdqyhHmd5FyfKtCxFEsMaxooRFGAoHSuf8eePNF+HPhm813Xr1LHTbZfmdvvO&#10;3ZEH8THoAKi+IXxD0T4Z+GLvXdevBa2EAxxzJM/aONf4mPYficAGvzE+Pfx01345+Kftd6Ws9JtS&#10;y2Glo2Ut1P8AEf70hGMt+AwK7qcHVdlscc58nqO/aF/aE1n45+JPNn3WWgWjH+z9KVsrGOnmSf3p&#10;COp7dB3zjfA34C618evGCaRYOLOygAmvr+VcpbxZHQfxOf4V79TgAmuj/Z9/Z11n43eI1iiV7LQr&#10;Zgb7VCmVjHXYmfvOew7dTx1/SLwv8ONG+Gnhyz0nw1ZLYWdvgnZy8kgH+tc9WY9GPofQAV1VKiox&#10;tAyp03N3kfAXx2/Z48AfA/Tr3Q7DTNY8WfEeWxiurTU1YwC2i+0EJMGOIYgrD5h95gv417X+zN+0&#10;v47+N1tH4clSxtvEmj2yw3jMDJJMMlRf3HQRR8YSJSXmcMcxoMn0D9onSLv4xaXN4Q8HSW58c24S&#10;4a7uNz22kwnkmUDI8xx9yPhm4JwgJr8/R410/wDYl+Jml634K1m78U6mk88HiJLpwyXylwJImZcY&#10;kVhwMHaQD04OUbVoW6lz9ySaP1Mn03w98MbO68Ua9qD32oRRHztY1Ng0qrjlY1ACxKefkjAHrmvz&#10;o/ax/a21L4q3culaaXsvDsTHy4AcNN/tyf0Wn/HX9o/XvjjJHcQzLonhmcA24u22qo6/MOS8n+wo&#10;PTmvKfC9haR30jaVbxyS20ZurzX9eVfKs4l6zmI5SNFJB3S7mJwAmSAap0re9M551HU0jt+Zy3hH&#10;4K+JPFth/bd01p4b8OsGlfX9fnW1t3RQS7R7uZAoBzsBA9a+0v2YP2ZG8S+BbS50bTU0fw3fyJcy&#10;+JvEVn5moauiNuia3sXzHDbggOhn3ljtcx8LjB+Fn7N2r/EDUNL+IXi60vLzwlFcxXWl6b4gU/bd&#10;feMhlmvI3z5UBG4wW/AGFZ1yQK/Qyx1e1vtOtbmyYTQzoGhVOMj09sdD6YqKtXodMIW1Zy/hL4We&#10;Gfh5cT6rBBNqGu3I2z63qkpur+4z/D5rchf9hNqj0FdXFbNcSLPcrypzHF2T3PqafBakS+dM2+bo&#10;P7qD0H+NS3FxFaxGSZwiDue/+Ncr97WRvtojjPiZ4Kj8Qae9/DExv7dOsRw7op3Db/tKfmX8R3qH&#10;w1401G78L2z6lbrDqcass87YWJgvSYegYc4OMc1g/Gb48+F/hJ4Zk1rxXrEWiaWcrDGTuubxwPuR&#10;Rjl29hwO5Ar8qf2i/wBs7xv+0jft4a0C1udC8JTSbItEsWLXN/g8G4dfveuxcIO+7rUxjKq/d27l&#10;O0fi3Ppn9qP/AIKL6b4WkvdA+GdxDr3iAMY7nxDKoks7YjqIR0mYev3Bj+KviLSfhT8RPja114vv&#10;J4rh7+UsdV8R6gIHvW/iaMvy6rwMj5RkAezLfRvDPwogE/iIWvijxWFzFoUUgazsT2Nww/1jD+4P&#10;l9c1xfizx5r/AI71T+0NWv5bmRVEcaRkpFCg6KiDhRXdCmoK0TFycnqeZ0nWgmnxpuPtXYc4+JMn&#10;JxUwpFGMU/FWjNu4ySCOX7ygmqz6aD9xivsaugc9KRvmJUdP4jQ0mNNrYyXs5EGduR6ioxkf4Gt0&#10;cdKRoI5R86A+/eo5OxaqdzD2A9OPcUbCPetN9KU8o+D6NVWSymizlCR6rzUOLRSmmVh1x0p2Kdjs&#10;eR6UbR7ikUJinYzwefrSbT6Z+lOBB6VSAVSyY2tgeh5FWI7sLjzFK/7Q5FQUo9utNNrYTSZoeVDd&#10;INwVx2I6io30uROYnDj+6/B/OqY4O5SUPqvFW4dQljIDDzB6jg1onF7oizjsQZeCQBg0Ljpnj8jV&#10;mO72k7wcn+JOD+XQ1oQXdveDy22tnqjDmkl0BJMtbSmM/wBx+V/xq1Fr4dSXJP4tCSxv5Lc7opMj&#10;vsH81/wrv/CXxK1DRdnk3JWIfw53xfl1WvK57W4sTmaIxgdJFOV/PtViC/dWDk5btIhw359/xqlL&#10;ozKVJS2Prvwv8Y7PUlSO/HkSEYEgOYyfr2/Gn+J/FMm7yraT5mHysDwa+X9N8QNC4Ksc9zGNrH6r&#10;0P4V2eh+NRwpcOqdhn5fw6iqSSdzjnCSPSLXw/dapN5143yHrurjfHGg6W2oxtag2lwnAvrY7XVv&#10;RvUe9da/jqPV9IS3ixFKeCwPDfjXN3iNb/wl5n4CEUb7kptPQ4fUL3WdGZorgC8JHyXcXUD1Ydq9&#10;k+DGg6bLZi7huIru4YZdsgnd7jt7VkeGfDTaWftN0plSQ5ywzt9vpXXj4NQaqDrPhu+k8Oa0M4eA&#10;Zhl9nT/Cs5aLc2TWx9V/BT4kah4ZsGW8V9R0p2EaK3+shRRgBD/d/wBmvSPF/hY+M7m38b/DvULb&#10;T/HVhCI/3/EWpW/U2l0vof4ZOqHGDivj7wt8c73wClto/wAR9GOjxACKDXrIGWyk9C+OUNeyH4iW&#10;Xh3To9c07U4pLR08yOe3lBV19VIrz50m5XjudUanLG0tjhP21f2h9G8ZfAK40iJJ9H8RzX8dnqOg&#10;Xw23NnKjbnVx3XC5VxwwIr86w3Vm/wD1V6z+038YJvjV8TJNanW3P2W3WyS4hjCtOFJO5vUjOPwr&#10;xi6uSx2J19a0sqa5TSF5vmfULq4M7bF+73x2pquFXA6CmZCLx+frTIx5x/2B/wCPVnd3ubpEm7z2&#10;DEYUdPf3p9GaSmwFpCcfU9BQzYGT/wDrqpd3GzKA/OR8xH8PtS9Skrsju7jrGpyP429faqZ/yKce&#10;eOi9qaffimjdK2g2ilo61ZRJa2s1/dQ21tDJcXMziOKGJSzyOTgKoHJJJwAK/Tf9lv8AZmX4E6VM&#10;2pBP+FjX0IXV9SgfLaBbOuTp9u3a7kU/vZB/q0O0HJrlf2Rv2W5vhLaaf4y8QR/Z/iRewLc6faTx&#10;hv8AhG7Rwdt1KjcG7kGfKjP3Ad7DOBX1Fp1rFaW8VnaoUt48kBjlmJJLMzHlmYkkseSSSaTOSrU+&#10;yjX0+CKKKC2tokgtbdBHBBGMLGg4AArsNF04yKrMOlZOhaUZnUkYAr0DT7EIgUDFctSVtCKcb6sr&#10;mw3xggcr1/xrCnt38L+NrTUQ4XSPEDR2F6pIAhvlG22mH/XVR5Df7Swe9d9DafL+FVdX8L2niPSb&#10;3R79GayvYmhk2HDKD0ZT2ZSAynsyg9q5lLudNi3boVxUl1cSO4tbRgLhhl5CMiFfU+pPYfieBWD4&#10;X8Q3V9p8mn3uyTxPp8pstRXsJFAK3B/2JUKSr67yv8Jx0tnai1i8tSWZiWd2+8zHqxqWrPUd7i21&#10;olvEsUQIUcknkknqSe5PrVxIwBxToo8DipQvpUjIfL7d6fHD5ZyeTVhY9vbk1MkNA0EKfnVyKMda&#10;gjTY2O3rV3KxoXY7UUZJNSAEBFLMcAVnaGjzT6q0nG2+cKo7Dy4+vvWjFG0rCWRSuP8AVxn+H3Pv&#10;/KmaXF5cuof7V0zH/vhP8KYiyIf3i47kCud1vxxeeFrb7HeKhvVk8tLuRf3cy4ypwCPmxwR7e9dZ&#10;BF5kqE/dByB/WuH+M/iCwh0Q6U0cd1fSlXCsAwhAP3jnueg781rBaGVR2Vyr4w+K4TRobbTGA1O4&#10;Qea8Rz5Gew/2j29Aa5jSNGfw3tmcebr04G1fvG1Df+1Tn/gOfXpU8OaL/wAIysGoXUZfWJsNa2xG&#10;fJU9JGH94/wr26ntXqvhPwsuir/aOoAyahLyqNyVJ/8AZj3NaPsjOKcnzSG+EfCEfhyJb67TzdSk&#10;GEUclM/wj39TXUwQMr+bKQ07DBI6KP7o9v506CFtxllwZSMYHRR6CpT94fjQkamJqttNpd1/admu&#10;8dLiEfxr6j3FbFvcR3cCTRMHjcZUipCARgjg9awFB8NX/ALadcvzjnynJ6/Q0vh9B7mnq2lW+t6f&#10;LZ3Sb4pB+KnsR6EV5RpF5efDLxLJaXW57GUjzMDh17SL7j0+or2TFYPjDwvH4m0wx8JdxZaGT0Po&#10;fY1bJeptQTR3MKSxOJInUMrKcgg96qavpaataGIsY5VIeKVeGRh0IrgfAHiSXRb1tD1EGKPeVjL/&#10;APLJ8/dPsf5/WvTKW6AzNE1Nr6OS3ugq39udkygYDejj2P8AiKtXtza6bZy3Ny6W9vEu55GOAorK&#10;8Tx/2cn9tRzRwSWiEyGQ7VdO6sf5e+KqaXC3jC4i1W8G2wgcm0sSQfmHHmS/7Xovbr1pLsx+hJZW&#10;U3ie5iv9RhaKwRg9nYyj5sjpLJ7+i9vrXSEN/e/MUfxClp2Ajkj81CjBWUisfTJJNHvP7OlX/RnO&#10;bZ93C9yn+H4jtW5VPVdPTUbRozkMOVZeoPYj39KTXVDXZlvd7EfUUB1PcVmaNqr3bNbXKhLqIDP/&#10;AE0H94D+n1rUpp31QnpuHXpzQyhlIOCDwQaQqD2FR3M8VnC0sr+XGvf+mO/0pgc5eahF4Lu5Li6f&#10;y9JuGzLIfuwv2c+x6H3we5rJ8MfErRvHH227sJjdtZXHkR2RXaVfAPmMT7HOf4fqay/i/wCFLrxt&#10;4cSKfUZNLYzK8VrGgdtgPzE/7ZHQ9F9D1rl/hn4b1fw1cXHnfZbPw5FH5djYxKWnuJM5aV37IOQB&#10;yWOWOOKxclFWuO0m9tD0m6uTCzXF0ftN033QBhV9l9vel0XR5dXlN1dZ8knqeN3sPap9J0d9Sf7T&#10;c58o/wDj/wBPaupVQigABVAwAOgrOEObWRtKXLotxERY0CKoVAMBQOMVxfxB8eaF8JvD174h1y8N&#10;vZoNqRJzJPJ/CiL/ABMen0GTgDNS/E/4o6F8KPC1xreu3PlQJlYoUwZbiTHEca9z+g6nivzJ+M/x&#10;q1341eKn1LVJPJtYspZadE2YrWM9h6sf4m7/AEAFdcKftX5I5J1OTRbj/jh8c9c+Nnik3+oE29hA&#10;StjpqMTHbIf/AEJzxlu/bA4rc/Z4/Z01f42a8D81j4etnBvdRZT6/wCrj7M5H4DqewLv2bf2e7/4&#10;1+Jv33mWHh20ObvUAvLnr5UZPBc9/wC6OT2B/S/wv4X0vwToFno2jWiWOnWibIoUHT1JPcnqSetd&#10;c6kaa5YmMIOXvSI/CHg/R/APh210TQ7KOw062XCRJ1J7sx6sx6kmsfxF4jvdS1STw54baNtWCg3l&#10;+674dLjbozDo8rDJSP8A4E2FxurePvGdxp00Ok2Ev2C4uOJdUkh8xbVT2ijwTPOf4Y1BC/efgBW5&#10;TxB4hf4ceBrqaJ08EeHrdXkk1LUgLjUbuVuWkEedu9jk7pCxOeUFcD97VnTsY2v674M/ZcS4nGqQ&#10;xfa99xdRXdyJLq9uG/5eJnY7jJnjPJKkKFwoA/Mr40+J9N+J/wAU9a8TW1qsVvcXBaBGgCgf7Sx9&#10;BkknLDOT0zWh8Y/iLbfEHxde39nBLBZyMR9pvJTNeXX+1I/GAf7qhVHQCuc8LeHZ/EtzI6uNP0u1&#10;Mf2zUHiaRYA7bUVUXmSV2+WOJMu7cAdSO+lT9mud7nHObqOyLfh7w/N4kuriee9hsLWzh8281bUG&#10;JisoOm5iMnk4CxoMuxCqpJr7i/Zj/ZJh12303xH4w0aXTfCdvJFe6T4X1Af6VqE68pf6mvTcM5it&#10;eViBy258mui/Zk/ZJj0q30jxH4y0yWxgsZvtejeFLxklaGbGFv78r8sl2R91BlLcHC5Ys1fUXiHx&#10;PpfhjT5L3VdRttMs04a4upQi59Bnq3oBWNWrfRG9Ony6ss6pbxahbPaPGJd45HTZ6NnsR1FcL4Oi&#10;u/BWtahY33mS2UzNM10U2pGw58z0CMOvowPrT5/HWveIISvhDQGjtmXd/bviENa2oB/iWL/XSn6q&#10;i/7VeefEgeH/AAxoM/iP4o+M5dT0eybfIL/Frpob+FUtY/8AXH0WQyMfSuJ6a9TqSue1SeLbWeFX&#10;sGS9D8K6NlD+I6/hXx7+1H+374c+EMt3onh9ofGHjdVK7I5AbHT27ec6n5mHXy05/vFa+Wv2jv2/&#10;PEnxWkl8IfDW3u/DvhuY/ZxcQKV1LUFxjaAv+pQ/3V+YjqR0r5vk8K6b4JgWfxE8d9qgOV0W3kBj&#10;j/6+JFPX/YQ/U1vCg5a1PuJc0tImp4l1zxn8f/EN34t8Y6680Y+WTVL87YIV6iG3iHH0RB9T3rN1&#10;LxxaeF7R9M8HwvZB02XOrSY+2XYJ5GekadPlX8c1zfiDxhqPiSZTPMEhiG2KGMBIoF/uoo4UV9df&#10;sQfsAXXxwWDxn48iu9K8CDElnarmO41f/aU9Ug4+9wW/hwPmrsbjBGKu2fPfwC/Z88XftKeOU0Dw&#10;3FDG20zXV/esUt7aMEBmY9Xb5h8q5Y57DJr9XvhB/wAE6/hD8NvCkdhreg2/jjWJCHutU1ePO5vS&#10;KMHEae3JPcnjHd+KPhLpXw607SdQ8D6Va6Eujspgs7KMRQggbeQP76/IxPJyCeRXqfhnxDa+KtDt&#10;NTtCRFOuSj/ejYcMje6kEH6VxSquTsjS1j+ZwDP1qwi7RVOK4KHLL+NWFukPfFepGSZyyTJx1pw6&#10;UxXDdCDTyQoyelaXMxC2OB1PSnIu0Y/WkRT1P3j+lPx6UyWABNLRjinAZNAgHWng0ig0tMTGyW0U&#10;334wT696rS6MDzHJg+jVfQc1Koo5U9w52tjAlsZ4PvISPUcioTz1GfrXUgZFMks4LniWMbuzDg1P&#10;J2NFV7o5kL6H86XkDkVtT6ACMwy4/wBl/wDGs+bTrm25aI7f7y8ip5WjVTi9mVhzS4o69ev5UuOT&#10;g/gaRQvB6jNWbe+ntiNj7h/dfn9arH5ev50oqk7ENXOgtNficBZ1MWeMtyp/GpptDs75fMtz9nc/&#10;xRfdP1HSucBx0qa3mkt23RO0R/2eh/CtFK+ktTPlt8LsWrnSruxyWj8+Mfxw84+o60yG8JIbdvI6&#10;MCQw/HrV+21+ZBidN4/vx9fyqV47LVzuGPM/vp8rj/PvVpLoxXa+JE2m+IprZ87y/vkK/wDg36V3&#10;XhzxlDNKnmbXdOzD5h9V6j8K8zn0ueDPlsLhfQ/K3+BqGO5O7y2yHXoj5DL9O4/CnfuZumpao+rv&#10;DfjPSLxlS8wisNoJ5QH+n410U/iy18HT+dHcLJbOufLDdvavkqw8R3doykOZO3znDf8AfXf8a6jT&#10;PG8E4+z3qh4yP9W4wR7gf1BosjBwkj2D4gfHOx1HS57OxgWdJk2SJMuUb6g189zX2oQWtxaWF5Na&#10;afM257JHIhz7L2/Cutu/C1vqqGfSbkPnrBI3P0B/xrm9RsZtLl8m6iaJv9odahpJWQ4nE6lNtPlq&#10;NslZyqYwc8seprf1WyEMjP8Afjb/AMdrEuBh9inJPX2FcM4tO56VN3WhEMzNjoo6n+lT9BgDAoRA&#10;iADgUtZrQ0eolBYKCT0ozj6VXmuBGoYjLH7in+ZpglcS5uDCOP8AWnoP7grPJyepx396GYu5ydxP&#10;U+tAFB0JcqAnim5z70Z569KWqSGJX3L+xp+zDH4ettI+JvjHT4rnWLxTc+EvD19FuQBTgardof8A&#10;lgh/1SHmRwOwzXF/shfswW3iW2tPiV470s33hVZ2i0LQXfY3iC8jPO49VtIussnfhBknFfeVkLu9&#10;urm9vrj7bqd4yvdXIXYrEDCpGv8ABGg+VEHAHuSTX9f1/X/A56lS2iL1rEw8wNPNeTzSGa4u7g5l&#10;uZW+9I57scfQAADgAVv6PpJdgSKTSNKL7SR+Fdxo2k7cZUZrCc7HPCHMW9D08RovFdTaw4xVO1tP&#10;LwMcVs2secVwydztSsrFi3gyAanFrLczxQwIGkY8f4n2qaCJjtVV3OxwqjqTXWaRpY06Es2GuH++&#10;w/kPapSuU9DxHV72Pw94kOuTWgtJIJhpGu7hmRoi/wDo9xkdUjMgYccRzSf3DXeGAxscjDDgj0qz&#10;8SPDdpexfbrq1W60+WI2OqRFc77V8jefZCxz/sO/oK5P4e3M1rFqHhW/u2vNU8PMkH2iX791ZsCb&#10;Wcn+IlFMbn/npC/rWs1pdGcX0Z1EYqdFxTfL21NCN31rEsfFHmraRURp+dWFUAEkgAcknoKQETxo&#10;qMzEKoGSx6AVXtQ9zKJJQUhHMUbDBP8AtN7+g7fXpOmb5g5BFupyiEcuf7x9vQfj6Va8neaQD0XN&#10;VtNInN4w5QXTj6kAD+lTRsZSU/gHU/3qTSo8LdcdbqU/rTQFbxRrMnh7Qbq/iRWmQBYw/TcTgE/n&#10;Xl2l6c6uNb1UG7vbg+ZbQS872/56uP7o7Dv9BXpvjJraPRh9qi89DKhWHs7DkbvbuR36VB4e8PmK&#10;Q6vqnzXTkMiMPu+nHr0AHatI7WRnKN3dlLRPDk2lwvrV8Fm1NmDRpNljyef+Bnt6V19mRdf6QzBm&#10;yVCg5EfqPr6mpIoGkkE0wHmD7i9kH+PvVO+ifTZ2v7dC8bf8fMQ6sB/GB6j9RWlrAanU00/eWkhm&#10;S4jSSNg8bjKsvQj1pW4K/X+hqxC1Fc20d5A8Mqb43GCpqWloAyNLuJbK4/s26Yuygm3mY58xB2P+&#10;0P1HPrWvzVTUtPTUbbYWKSKQ8cq9UYdCKj0rUGukeG4AjvIcLKg6H0Yex/8ArVK00H5nN+P/AAiN&#10;UhOo2qf6ZEv7xVH+sUf1H8vwo8GeNYrrTZIdSnWKe1Qs0shwHQd/qO9dfcXEdpBJNM4iijG5nY4A&#10;A7mvK9e0idZjrtpZG1sXlDRo4y3qHZewY9B/LNKWmqBanaW9lJ4qnjvtQiKabGQ9pYyLy57SyD1/&#10;uqenXr0muEbQL971ABp8xH2hFH3D/wA9Mfz9vpVjw3r8Wv6cs64WZflljH8J/wADWpJGsiMjDKkY&#10;Ip7q6DYAwbaQcgjIIp3SsOxlfRdQXTpcfZJATayE9D3jP9Py7Vt007g1YWkpe9J1piMbXNOdil5b&#10;fLcwnIx39j7GtDTb9NStFmTK54ZT1Vu4NWSAcg81y+s3qeDbhtRfcbCQgTIvLZ6AqO57Y/8Ar1m/&#10;ddy91Y6S4uEtYmlkbao/Mn0Hv7VkXl2LXbeXg/e/8u9qT9z/AGj/ALXv26Ckur5bVUvbwBp25t7Y&#10;EHYPUn19T+A9+enna4lN1ckSSNyqev8A9b+dRUqW0RUIX1YXDtcy/aromV25RPX/AAX+dXtP0ae8&#10;Q3c2NnVVYfe/D+7VjRdDe8b7Xdg7DyqH+L6+3tXUdOMYAqIU+bWRpKdtEQ2k63EAZRsx8pT+6R2r&#10;j/ix8WdC+EHhSfXNcnKxg7Le1jI826lxwiD+Z6AcmqPxZ+K/h74KeGrjXNZuDmTMdrYxkebdygZC&#10;IP5t0A69q/Mr4tfF3xB8ZvF8utazN0+S2soyfJtY8/cQH8yepPPoK66UHV32OOpNQ0W5Z+Lnxh8R&#10;fGfxXLrGsTbI1ylpYxE+VaRE/dUdz0yx5J/ADu/2af2ZNR+MesrqF6JLDwrav/pN5jDTsOsUXq3q&#10;3RfrgVe/Zl/ZivvjDqKatqqy2PhK3kxLOPle6Yf8s4v6t2+tfoxoui2HhnR7TS9MtY7HT7WMRQW8&#10;IwqKOw/x7111KiguWJlCF/ekZ9h4V07wtolnp2iWcWmWVmoWC3t12qmO/ufUnk5Oaw73xddeK9Vu&#10;9A8L3MS3lm4i1TU8CSPTmIB8oDkNcFSCEPCAhn6qrSaxrF/4s1OfQfD9w1rDA/l6nrceD9l45hhz&#10;kNORjJwRGDk5bCnk9d1Twx+zTozXCNFp2jMpjisY8vJcSk53sSctJuZizkktu55Fec1rd9Tpb09D&#10;p9bu/DXwh0O513Up2kuIoz5moX8vnXMo643tyBn+FcKOwFfmb+03+0Vqnxo114zLJb6JC5FvZhvl&#10;x/eYdz/Ktz42/G7xH8cfFE1lapPNApxFaWq5WJfVj0H1OBXJ+BfgxpWrzZ13Wp72d5xa22keGoft&#10;U13csMpbrOf3e9hkkLu2KrO5RVJrtp0+X357nFKbqvljsebeCfBN5431dbaAT+SrKskkEDTyMzHC&#10;RRRjmSVzwiDGeSSqqzD7m+GnwS8MfBS98P6treqRyeMLOYXmneFraM3z6eSNrmSOJT5t26MVeYgB&#10;OFi2oCW9O+EP7LN54c8I2ena1qCeHbFAZTo/hlys29wN/wBo1AgTSsR8p8sRLgADIr2zQvBeg+E9&#10;Kl0XQNJtdNtpVxP5CYLZGC0j/edvdiT71FarzaHTThynJW/iTxr8RrO2l0RLTwjplyCTdXW27v1X&#10;JBxGCYozn+8zkcgrW3p3gLw74Smg1K9E2ua5H9zU9WkNzdbj1KFuIh7IFHtWHox/4VfHr0txq1qm&#10;hjN1LdXjhFhcffmZzhQpUDIP8QJHWvgf9p//AIKR3GqTXHhz4SSSYlJhn8USxEyyE8bbSM8j2kYZ&#10;PG1R1rkjzTdom7SjrI+n/wBqP9tfwp8CYHsrl/7e8VOu638O2UoBj4+V7h+fLX82PZe9fmV408Z/&#10;ET9q3xDc+JPFOrx2mgWDkG6uCYtL0pT/AMs4kH3nI4wMu3c4rHTwFbeGGfXPiTPcyX1yTMuhi4P2&#10;24c877mQ5MYPUj7574rE8XfEPV/iBc6fptpbC3sLciDTtJ0+IiGHJwFjjGdzn+9yxNd1Okoa9e5l&#10;KTlp0L+r+MtJ8GWz6V4NjliJUx3GtzqBe3meuP8AnjH6IvJ/iJpnwo+BfjP47Xt2+jW8VvoumqZd&#10;T8QapL9n03TowMs8054GBk7Rlu+O9fUvwM/4JtznwxdeOPjdqUng7w/bwG4XSlk23bjGQZ2wfLB6&#10;eWuZD0+U8V9IfC/4cx+Lzp0viXw3P4F+BXhjZPoPhXUtlqNTlViRfamrEHCkI0cEvUYeQlgFpTqq&#10;OiGoN6nmP7Kf/BPzwt4rg0vxD4isG1XwfC4urefUYWhn8RSA/JL5Dc29gOqRt+8n4eTam1D+jlvD&#10;HawrHEiQwxqEREAVVUDAAHYD0rxiX9p3S/EN3NZ+A9J1Xx9cx/L5nh+0MtruzjDXkhS3Xn0dvpUC&#10;6D8aviK27UdT0T4aaS4I+z2C/wBsakR2PmuFt42+kb49a5JOUnqWkeqeJPFeg6Vptw2rX9rDZbCJ&#10;nnmSONV77nYhR+Jr5hP7avwr+Glzc2GneIdR8TLNIZpJdA0mW8to26f6xRtJIxkqzDIPSvTtM/ZW&#10;8BWmrjUtWsrrx74iQ7v7V8YXJ1DyD6pEwESewRBXK/Ejxz8Kvhx4ik02fSLjW9WIzey2aq5Rv4Q7&#10;EgZxxtXhQAMDpWLav3L2R+E8tuJOVwGqmY9pIxj1FaQpssIlHo3rXvShfVHnxlbcz8Y6GnJLIGBy&#10;So6A85okVlfb0PelA46Vz6pmpYS+I+8tTpdxnqdv1qiaQr/kVqpyIcUzVVg3Qg/SngVkDK8g1Ml3&#10;KnfI96tT7kOHY0wKeBVCPUR0ZSPcVaju4nGA4+hq1JMzcWiwKlAqJCD05FSrWhkx6ipAoIpi1IKa&#10;EOQkcH8/WpVNRqoI55FOXK8H8DTRNhs2nWt0D5kK7v7y8GqE/hfPME3/AAGQf1rYTipozTcUylOS&#10;2Zx8+lXdofnhYD+8vI/Sqwx3GPccV6AnFRTaPaXnMsCk/wB5flP6VHJ2NFV7o4bZnoc/XinA+vH1&#10;rpbnwYSM2s+T/cl/xFZN3ot9YAma3fZ/eUbl/SlytGikpEHmBjgDHtRtDEN/EP4gcEfjUSgHpx9O&#10;aeCwPr9Ke5Raju7iLq3nr6Pw351aF1aXoEdygU+kvH5Gs9HDe/0qT5WTBAYH1qk2Q0i82iOButZw&#10;w/55zH+TVSkd7ciO6iMPPHmDKn6HpRE8lt/qJWjA/hb5l/KrX9sloylzHhT1YDch+opaega+pJY6&#10;te6W4ks7hh/su38j/jXoWh/ETSdZtF03W7VCduFFxgc+qt0z9CPpXmDWcbL5lnKI89lO5D+Hb8Kr&#10;yXJRCl3D8n95RuX/ABFJ6ai5VM67x5oFnoMX2m0vkkExwLST74B7j1H5V57sCZI5JOSaNSaOVlaO&#10;Z22rtXLEgD0FVUvWQ4kG5f7y1x1JXZ004NRLVGKasqyDKtmmSSABiThF+8fX2FYmoksyqm48r2H9&#10;41mSymRyzH5j+gp005lfceOyr6CosU0bRVhelGeaD+NGKooTvX0F+y7+zaPilPP4v8UxTwfDzSLh&#10;Ip0hOy41q6PK6fak9Xbq79I0yT2rn/2b/wBny5+N/iK8udRvG0DwJoapca/rxQt5MZOFghX/AJaX&#10;Ep+VEGTk5xgV+hOnQwPFpdnp+lR6FoWkQGz0TRIuV062J+Ys38dxIRulkPJJwDgc3GN9f6/r+vXn&#10;q1FBW6m5YJJfXMc0tta2ZigS0tbGwXba6dap/q7W3XtGvc9XbLHtjvdC0nft44+lY3h3R2O35a9K&#10;0TTFAXis6k0tDlhFyd2XdI0sAD5eK6/T7MRqMiq2nWYUDjpXQW0PTivNlK53xjYIbbParkcflLna&#10;WPZVGSfYD1qWOIKtdRomj/ZwLidcTn7iH+Af41KVynoM8LwQS2EV/HIszTrlWHRB/d+vr71t1iT2&#10;p0K8lvrZCbOY77uBecN/z1Uev94d+vXrb1bXrHQ9Hm1S7nWOxij8wyg5yO2PUnjH1rZdjK/VmL8R&#10;/Gtj4I8NzXN3GlzLMpigs2/5bMRyCP7vr7fWvAdE8R3Nlp+n+KLm2uF1LQd0N8san/TtHkPzOo/i&#10;8kqJAOuYWH/LTlL/AFK7+J/ie41nU2aDS7Y4SLP+rTPyxr6s3f356Cuy8NeHdT1jW7TW7aBBFZAx&#10;C1P3ZLc/ehHY9Aef4gPWtNIqzOVTlOV1t/Wp6TF5c8aSRSJNE6h0ljYMrqRkMCOoIwQaekew5xxX&#10;OeB4D4fmufDTNvsrVRc6RI3VrBj8sZHXMLHy/wDdMXcmuxWDf1/KuVqzsdqdxIkzQyi7+XGYB2/v&#10;/wD1v51HnexQf6roT/e9vpV2JM4qRixpmhzvOxendv6UrOSdifif6VIke1cD8aQEQj2cjoODS2GN&#10;s2P+ern9asBagji2KWTg7mz+dMCW4tbafypbgbhA29QeRu6DjuanijaRxNKMH+BD/D7/AFpIY0l2&#10;uedvQdgfX61Y6/hXRBaEPcD2oo7ZpetWSY3/ACAbnPTTZm59IHP/ALKf0P1rWb+H60SwpPG8cih0&#10;YYZT0IrLs5H0y5SwnYtC3/HrKecgD7h9x29R9KnYZrdaKSl9qoQnWsnXofssR1SORIJbVCzNIdqu&#10;nUqx9P61qyypBG0krBI0BZmY4AHcmsJLdvFEqT3CMukqQ0Nu4x9oI5DuP7vop69T2pPXQaI7Enxe&#10;6Xcy7dLjOYrZuTK4/if2HZfxPat+eCO5heKVBJE4KsrDgisy7ibSLtr+FSbd8C4iX/0MD1H6j6Ct&#10;VHWRFdGDIwyCOhFJeYM82uLa68Ca8JYd0lpJ0z0dO6n3FeiWV5DqFrHcQNvikGQf6GodY0mDWbJ7&#10;eYcHlWA5RuxFcZoGoz+FtTksL35bdm+b0U9mHsf89Kj4H5FfEdrqVhHqNu0Ug7ZUjqDxgioNHv5J&#10;1a2ueLuEDdxjeOzY/n6GtEENgggjHUVn6rZPLsurfC3cPKk9GHdT7GqemqEuxo0DvUFjeJf24mQY&#10;PRkPVWHUGlurqOzi8yUkDOAAMliegA7n2q79RWFurmO0hMkhOBwAOSx7ADufauf1qOKa1eTU4xLN&#10;KpWG0zkRAjBP1wTk/gPe1eXX2L/S7vDXRB8iDqIh6/X1P4CsGeVppjPOd8jchT/X29q56lS2iNYQ&#10;vqzN0/TrfSbG2tYYhHb28YjggycIg6DntXTaLoRnYXV2CQeVRv4vc+3tSaZoEksZuZ8hz8yIR+p/&#10;wres7r7RH8wCypw6+nv9KmENbyKnKytEsdK8++M3xm0L4MeFJNX1eTzJnylpp8bgS3Unovoo7t0A&#10;98AxfGn416H8GPDLajqbia9mDLY6dG2JLpx/6CoyMsenucCvzB+JfxL174s+L7rWtcuvtF1Idkca&#10;cRwRg/LHGvZR+vJOSa7YU3V9DjnPk0W5P8UPipr/AMYfFs+ta5cGWVspBbrxFbRZyI4x2H6k8mvU&#10;/wBl79ma5+LOtx6nrkU9j4UgbJmK7TfODzFGfT+8w6dBz01v2Wf2Urr4lzQeIvEcT2vhSN8ohyr3&#10;5B+6vcJ6t35A7kfoCNGtNO0y3srG3js7a2RY4IoVCrGo6BQOmK3q1eSPLAinTu7yJ9L0qy0HTbbT&#10;9OtYrKxtkEcNvAoVEUdAAK5jU9UvPGF9caNodzJaWcDeXqOsxDmMg4aCA9DL1DPyI/duFwvEnjc6&#10;5qcmhW1zc6dZxOY769hjf7TcHGTBZqo3MT/FMownIU7uUxPiZ4/ufhl4FmktlsvA2g2UHlwS3Kie&#10;7fA+URQKdqn/AGnYn1Q1xb2bN3odJ46+InhD4EeEAk0tppltbJiCyjYBiSSenXLEklj1JJJzmvzl&#10;+OXx5uvi7r7TPFNLZws32dJJDHGoPHAHJ/DH1rz34ifEi78eeIp9Suru6uIy2Y3vpN7n3AACr9FA&#10;rT+Fvw81L4harYiHT7m7iu5mgtLS3+WfUZVALxxseERQQZJm+WMEZ3MVRu2FJQ96W5xym6nuou+B&#10;vCmp+NJre0EVzcWd1cfZ4NL0xVjfUbjAbyIIycMwHzPLIWWJAXc4wG/Rv4Cfs9Wvwsgj1fVfIuvE&#10;zwGCNLcZtNJgOCbe1BAPJAMkrfPKwydoCovO/Dr9lqz+FulWuv8AmQXfjuGIKb+3Ui3sY87vs1oj&#10;crCCcMT88uSzknAX12Lxr9v0iKdIWt5Sp88PwIyPvYJ4K9Tu6Y5rmq1tX2OqnSsjb1O/8iN1V1TH&#10;DSn+H2A7n2rw/wDaB/ak8G/ADw39p8Q35S5mQtZ6NasHvr9vUL/CuerthR79K+Zf2qP+CkGl+Ehd&#10;+HvhnPba7ryExTa66iSwsj3EQPE7+/3B/tdK+NW+H+o+IriX4g/GPX72zj1Ai5SC6ctqmq55GAf9&#10;TFjGCwHB+Ve9ZwpSn709F+Js5KOiOj+L/wC0H8Tf2w9duLCCM6R4QtiJf7JhmKWNqoPEt1McB3/3&#10;u/CrXDR+J9D+ESunhsR614qBKnX7iMbLbjB+yoc4PX5zz6YrO8afFGbxJaQeHfDenR6B4Xhk/wBH&#10;0u0Uku5P3nY5aRye5yelfQfwf/4Ju+NvE2kWviXx5Hc+GtGnHmJpsYB1GdeCN2crBuGcbstngqMi&#10;u33acddjGzkzwf4XfBzxz+0X4nmj0mFpYYyZNR1zUpTFY2SZyzzztwDznaMsewr9Hv2evhd8Df2W&#10;NHufEH9ox+Ltf06Dzr/xnJZNJaWjH5VitWAKB3JCpHGzyuWA74Hq0Xwv+CX7Ofwr03UtRt3vvD+n&#10;qi6dDqsj37SzSHCRwWv3XndjgBE3sT9ca/w/+GOu/EXxPp3xD+JdklhNp8nm+FvBYYNb6Gm3as84&#10;X5Zb0qfvcrCDtTncx5p1HPbYtJIr6cnxi+MthBqDfYfhNoVy3mwQ3tr9v13ys/IXjYiC1cjB2kSs&#10;hPPIwKPjr9mDQ/sVnqupXep+ONRs2DNP4rvGvYw24MreTxCq5G1gqDhs9q+ist6D86hufLe3lW4R&#10;fJKkOHxtK45z7Vje22hd+5ieBdYs9W8PWptIVtUiTyzaqAvkkcFMDgFSMfke4rUE/nxfun2Qry0w&#10;6e+3/Gvm3xz/AMJXY+LrrQdHF54e8MzILi+1+XCJ5BBXjP8AFtwD3O1SR6+jeHfjL4d8WiHSPD32&#10;rxY8BW1kmtoj9lSRVztkmxs3YG4qCcd8Vg5PYdrPUwvHnxS1fxdqk3g/4dRO8wyt9riA+XbL/Hsb&#10;H3v9rk54XJra+HnwN0TwhoYinRGvLg+ZPcXMUck0zerbw2OvCjpk5JJ47O00jUr6JlN7baRBk5t9&#10;LRSQfdyOv0FYeo6b4N0ORU1W7a6nfJEt7eYJ9cZYD8qjXqOyufzs0pfA9T2pZEaMEkcetMQZOT1N&#10;fTnlitCsi4br61VeNo2Ckc9j61d7UrRiRSrDINS43GpWKeOcMpU+mKXy1zUkjTW4674+xNKl5CSP&#10;Nh59VOM1nZLRlXfQh8sigofStBFspvuytH7NV7TtLiMu9p0kA6L61Sg2S6iW5hrGDR9nz/8AWrpL&#10;3RvMzLbjbIOqdQaitYbK5LR3A+zTKOewPvVez1syPa6XRhBHQ/K5B/Kp4764j6jePpWlaaLJqVxK&#10;tqC0KdJCM5p8nh28hP8Aqd2P7poUXuhucXoynFqydHUqfarsN5DJ91x9DxVSWxkiOJI2XHZlqE2i&#10;N0G0+xp3ktybRZtK2elSDDcHmsBY5oCNkhFWE1K5j++gkHrirU+4nDsbKnZwenY1YTpWRFrULDEi&#10;snr3q7BexOcLIGHrnpVproZtNbmin4VaiFU0cCrUcg9asgtIcGrET7fWqqHnrU69aq4WGXGh6dqI&#10;/fWyB/78fyt+lYl74BIy1ndBv9iYY/UV0cbYPpVhJPWk0ilKSPNr7Qr7T/muLVwg/jA3L+YqkpYd&#10;Dn6162HwOvHpWff6Bpt6Gea3VH/56R/If0qOU2VTuebB/UY9+1OVg3Pb2rfvPCbhz9kmDjssvBx9&#10;RWFcWE1qf3kTJg43Dp+dS00WmnsQvCoO5SY2/vIcGq1xqckJ2uEnH94fK1FzdNCOzfoaxZpt7HJ5&#10;PrXPOdtjeMb7jriSOUkqNrd+1ViSvvSsc1GxIrlep1xVgVtrZU4NOnuGkCjGFXouf1qHORzSE55/&#10;SkaW1uOzjr1o60wGjdV2AcefavRfgV8ENb+O3jRdF0x0sNNtYzeaxrdyMW2lWa/6yeVvYZwvVmwB&#10;XNfD/wABa18TfFth4c8P2v2rUrxiFDNsjiQDLySMeFRQCzMegFffvgXSNG8E+BrXwP4RJfw+s0d1&#10;qepspWTxBfL0ncdRbxniGLofvnkitIwctjCrUVNHZaDpGj6Xoei+FvCllNpvgzQyW0+1uFAuL24P&#10;D6jd46zyc7VP+qQhRg5x6X4b8PtIFyuSaxPBehmUqzjcTznrXtHhzRERVYrzRVqKCsjhgnUd2SaD&#10;oflRrx+ldnY6eIxxS6dZBccDFbcFuT0XivKlNtnoRikLZRdq27aLA5qnBb7T04rqfDmmJdot05V4&#10;QSEUc5IOMn6Gs92abFrRdH27bmdeeqIe3ua3KKK2SsZt3EYhVJJAA5JPQV8y+O/EMvjjxHJouj3D&#10;jw9DMZVBOI92Pmf2QckD3J7iuz+NXxFlllPhTRWZ7mU7LyWLqM9IlI7nPP5dzXP+FvB0hC6TZ7ZJ&#10;Wwby4XkEg/cB/uj9T9BVr3dWcc37R8sS34U8N/8ACQ3UFjZJs0u0PLEYLk9Xb3PYdhXtFhaQ2Uf9&#10;n2a7BGAJJFH3fbPqf/r1xOnrfeBvEw0eEQSadfxIUuQh3WUuSGMpzgh/4OB8wIPFd1f6hpvhHQrv&#10;UNQvItP0yyie4ury7kCpGigs8jseB3JJqbX1NoWSOe8S+GXT7FNpgMd3p8rXVmgPyuCCJrc+zqSR&#10;6Ng/witWG4jvYUeB90MgDbx3B7f414B8OdW8R/tPePNM+JE8+o+GvhTokzTeE9KR2t7jX5sMh1K6&#10;AwRb7SwhhP3gxdhjAr23TjLpPiC40+UA2V2DdWTgfdYY86I/iQ6+zOP4aipGzt1NI9zZWEYAx07U&#10;zzSjeUvXu3p7fWp2Yj5V+8e/pSLbgDpWJoPjTaoAqULxUcfB2nrUw54HX+VAC4zwOPemooA2KADk&#10;/hyaf04HWnRLtU+uTn86aVwuU7mCW0cXdsGkKjEkAP319v8AaH69KvW9xHdwJNEweNxkEVIowKzJ&#10;0OkTvdRgm0kO6eMfwH++B/P863Xume5qEUlAYOoYEFSMgg8Gl61Ygqtf2UeoWxhlyASCGU4KnsQf&#10;UVZpr9B9RQwKGnXkhkezuyPtcYyGHAlTs4/qOxq9JIkEbSSMEjQFmZjgKB1Jqnq1os8ImWVbee3z&#10;JHO3ReOc/wCzjrWNp1wfGgSeQhNMj2n7OpyZ3xnc3+x6Dv1NTe2gy1FG3iaVZ5kZNKRt0ULDBuD2&#10;dh/d9B36ntW6PTpR0HpRVWEGM/8A16yYc6LdCE/8eMzfum/55Of4foe3vWt/+qo7m3ju4HhlXcjD&#10;BFJq+w0SVi+JtBXWbXfGoF1EMof7w/un/P8AWrOnXEkMpsrkkyqMxSH/AJaL/iO/51o9qNJINmcn&#10;4Q1pg39nXJw6ZERbrweVP0rrMfhXLeK9EKyHUbYEMvMwXrx0cf1/PtV/SfEUdzYlpz/pCYVkUZLk&#10;9No9TWcXyvlZbV1zIi1u8Tww51LBa3chJoV+8x7FR3b27j6CmR6zbS2sWqCaG7eZc26wuHjReh5H&#10;U9ifwFTahMLZDcXirLdupWKDqsSnr+PqfwFctZ2cGlW8cFvBHBGgxHBGoCoOvQfyrOc+XRFxjzas&#10;uTzM8rTTHzJn5APb3P8AhW3ouiEEXN0CXPKo38zS6NoflkXN0MyH5lQ9vc+9brHAJ7CinT+1IJz6&#10;RA15d8bvjToXwV0KTUbzbc6tcqVstNR8PcMO5/uoD1b8Byab8dfj1ovwW8NC6u/9K1e6VhYaYDh5&#10;mH8b/wB2MHGT+A5r80PH3xC1v4keKLrWtbu2vdQuDywGEjUfdRF/hUdh/M5rrhT9q7vY5Jz5NFuL&#10;8QviLrPxS8V3Ws61fPe3srbQAcRwpniONf4VHp+Jyea98/ZZ/ZOl8fzW3ijxVbvB4ZQ7oLdvle/I&#10;P6R+p/i6Duab+yx+yrL4tvrXxR4wsng8MZD2ttIdrXz54JHURep43cAcZNfoFFHFZwRwwxrFFGoR&#10;I0UKqqBgAAdAK3qVVFcsSIU/tSEt7eDT7WK3toY4IIkEccMShVRQMAADoK4+5vr3x5dyWWj3k1ho&#10;kLlbrWLYgPOynDQ27dsEEPL25VfmyVgmubn4lXT2lhM1t4TjZo7vUImKyagw4MMDDpF1DSg5OCqd&#10;2FT4r/Fnw98EvCHnTmK3EUYitLKABegwqqo6AY/SuJ67/cbt2V2YvjrWPCv7P9ldeIUeOyUQFXtw&#10;d8t0x6b3YlmOeQSSeT2r81v2gf2gdb+NXiJ57iV4tNhc+RaI3yr7n396j+NHx41j4u+IJ7rUrlhZ&#10;7iIYVOEjH+e9P+EHwD1zx7c2+qPo1xcaHJIY4JZi1va3Djq0s+P3cC/xsuWY4RAWbK9lOmqa557n&#10;LKTquy2KXwd+D2pfEvWdPiSxmvxdsws9Oil8qS/KkB2L4PlW8ZI8ycg4ztQPIQtfqT8FfgjpPwd0&#10;hpmNvd6/cQrFdX8cXlxRRLyttboSfKgQk4TJLEl3LOxY4/wM8K+E/h/odwugXkHiXWpRHDqOsxIq&#10;LIUGEgjVMrFDHkhIVPy5JOWZmbxv9q79v/wx8EvtehaQ0PinxsgK/wBnwSf6JYNjrcSD+If881+b&#10;1K1hOq6kuWKOmFNQV2e9/GT47+FPg/4Wn1rxNrEWj6YuUV25muXx/q4Yx8zsfQfjgc1+XHxp/as+&#10;Jf7X+uz+DPAOl3ei+FFBeWytpgjywA486+nyFjiHdMhf9815t4kPjL48agvxF+LHiK4sdDlylrM0&#10;YEtwnXyrC2OFVPWQ4UdcueKx/Ffxn2eHW8HeBdNXw34dd8SQ2pL3F63QNPL96V/TsM4UCtIUbe89&#10;X+CKcr6LY0oLjwb8BZm+ytaeOPGcQCjUCm7T7GQHkQRsPnI/56sPXaq9S34b/CP4o/tg+OZI9Itb&#10;jUyJR9s1S7dls7INzmWQ98ZwoyxxwK9p/ZN/4J9al8RvF1rd/FeO/wDC+jyQ/abXSn/dXuo4wSrH&#10;rCu0huRvYHjGCa/WLwR4F8P/AA28M2fh7wxpNtomjWi7YbS0Tao9z3Zj3Ykk9yauVRR0WrJUX1PA&#10;/wBl/wDYO8C/s6xwarcInivxoAC2s3sICWx7i3j5EfP8XLnHUdK9l+LHxK0H4ZeFXvtcaS4e7cWd&#10;jpdonmXepXLg+Xb28Y5eRj0A6dSQASI/ix8WtK+E2iW1zeQXOq6vqMws9I0LTkEl5qdyRkRQoSO3&#10;LOcKigsxAFc18L/hRrEniIfEL4kT22qePZYnisrO2O6x8PWz/etrXI+Z2GBLcEbpMYG1AFrlk3LV&#10;lrQ8x8C+A/E+m/FnRviH8VLezWSaL7NpHh6J/OtfC6yYCyLIflkuWb5JZgBjzAEOzOfqsnFY3irw&#10;9D4l0eazlRXLA7Q/RsjBU+xHH69q5Hw9rN8NVtNHOoSNeWNq0Zt7hVzcYOA+4fxLjDdOuec1jKXK&#10;Va+p6JLIsSbm6dgOp9hWNrusWWg6dNqmt3MdnZ26mQiRsKmO59TVW81ODw0s9zcFnuJFUJBGxkZ2&#10;9h1yTxwPSuAm8MzfE3VI9Q19kfTrKUNHas4a1gYf3wOJpR028onfc3Ay5+bQpxsziNc0jxL+1DdT&#10;I7S6B4ChJe1RlIk1Nv4XcHpHnnp9MnpSh8a6d+zp4Ml8G3dyzanGzfZoIIgtx9ndsYRc8lCSdxAD&#10;KAWPU13vxS/aL8LfCOx+zGffdhSwgQgykAfeYnhB7tz6CvyX/aQ/aPb4l/ErUdaCIfNjWLy4M7AA&#10;NvLHlzgD0HtW1Om577GUpW0W57X8P/2ytZ+GXivxfcarfG7hvIxbQiS582KMo7HeCD87HJGAdvrn&#10;ivLviR+1PqPi/XTdSXTyAA7Jp35dT09hj0GPpXy1rWu3OoXT3F1OSzHgucfgBW14S8NeJ/Eli76X&#10;4Y1nWreI/wCustOlnVc9sqpHauxQgnexlyNnMw3O9hvxgd+xqR0U/NEQR3Gc4qopxTwea9JM5mux&#10;KDzTwaiB4pymquTYlGGGOo9KpXNlsyV5TuPSrYPNPU0mlLRgm47GWsLnp83oRT/3sZ/iU1pQH7FP&#10;5qRiRf4o/wCop88y3zqIlyp6DHINZ8li+e/QqW+p3MBBWVhTru/kv3QykDHUqME1Ye2WZ1hiwQn+&#10;slPQVPa6Ab+VhGdqD+I9qdpPRE3jvYveHPFn9lIlrcR74BwJF6j6iu3stc0u+UBbhFY9nrzS60Sa&#10;zl2bg3fioZbWazdVlUx7uVLDqK1jOUdGc86UJu6Z7BHDbSHpHKp/iQ0y68I6deruESgnvjH6ivLI&#10;p7yBd0U0ij2PFaFp4u1exI/fs6j+9WnOjL2Ml8LOrn+HcZJ8qZoz6HDCub13Qj4elRLiSNi/3QOD&#10;j1xWgnxNvVgcGBJJMYBI7/hXLLPJrOqCXUZ2O4/M59PQDtWcpLoaQjP7Wxei05b1CUTzAPQZqtNo&#10;LnLRFlI7Cu6ksLFdNgfSL9IbqH5tjHAf2NR6j450260gwyaesOrKdjcDH1p8qtqCqSv7pxunXuyX&#10;7NdZhmH3ZAeGrbUSp0dW9mGKxbzbqVu7yBVCc7uhz7UmmavJBtgvMgH/AFcrDg+xqYytozRx5ldH&#10;Qx3EiY3Rtj1XmrMN6hPD8+h61VSTjOetSZVxhlDfUVuZ2NBZgfepllBxWWIF/gZoz6qaga6urOQK&#10;6iWM9HUYzRcLG+suM5PFVbu8MhCr+GKyJvEcI+R8p29aZ/aCbdyOGc+hzilcdi5cXXlgop5P3m9K&#10;4PxPrxupGtIGIhB+dwfvn0qz4k17aGtYG/eEfvHHb2+tcsoLHaK461T7KOylT+0xQXkONxIFMaBi&#10;cDk9ascRqABknoPU1Wup9mY0OW/jb+lcp2R1ehXZhnj9KYxz9KTOM00nNBukGeaWm0vPrTQMM4NX&#10;9D0PUPEusWWlaVaS3+pXkqwW9tAuXkdjgACqkMMlzNHDFG0ssjBEjQFmZjwAAOpNfXfwh+EF58ON&#10;MmkWO0l8S3cYh1Cd7jyZLRGH7yytpCNglIIErEjAOwMDmtYxcmY1Kigjo/hf8ObL4d+F7jw9YPDf&#10;Xl6QNf1qE5F0ynP2KBv+fdGHzt/y1YY+6K9j8M6P8yEjAHauY0K6sLS7ttNnifRbvaFi0++j8hmA&#10;4Ajz8sg942YV6RpQ8p/nXbjt3rrukrI8iTcpXkeheFsWwQDtXq+gzrIqjI+teQaDMZMY6CvQ9BvG&#10;BVQDx6V5tZXOulKx6fY4cDFb1rCNoNc94fYyIvWu60LR21FtzZW3U/Mf73sP8a85rWx3p6XLOh6P&#10;9rYTTL+4XoP75/wq/cWT6JeS39lGWt5juu7RB1P/AD1Qf3vUdwPXrtIixoFUBVAwAOwpa1SsQ9Rk&#10;E8dzCksTh43G5WHQivO/i58TV8H2Q0zT3D65dr8gHPkJ/fPv6fn2qz8SPGsXwyslu4DHLNeMypYM&#10;SMvj/WD0AOMjvnjmvJ/COhXural/bepFr7WL5vMhWQZx/wBNCP7o/hHt6CrWiuzmnNt8kdy34O8J&#10;3FuwG1pdYuwS7tktAp65P94557ge5r2TRtHj8M2cdlZIsmoSjOWHCD++3sOw79PU03RNGXw3bqiI&#10;LrVbjk7j+bMeyjP+Sa6CysxZxsWcyzSHdLM3Vj/Qeg7UtZO7LjFRVkVjZWOl6TdfbJI/sxRpbu4u&#10;WChhj5ndjwBgfQAe1fJOlxat+2Z4lEF6zy/s7aHeF7KSVSknjO4iYbfNGcmyicNjgCYopOe214j1&#10;u7/bQ8U3vhjRbm5sfgfol2bfXdWt2KHxXcofmsLdxyLRCMTSD/WH5F4ya+kdN0m20qwtrKytobKz&#10;tYlhgtrdAkcUagBUVRwqgAAAelVKXs/X8iopS16Fm2gSCJI41WONFCqiAAKAMAADoAO1Qappg1KC&#10;MDKTQSrNDKB9yQZx+YJU+zGrH2iKGaCGVxG8zbEz0Y4zj61peWoXbj5a54xb1NGzNs5FuLdJVyN3&#10;VT1U9wfcHI/CrIFQCP7HdtgAJOcn0346/wDAgPzHvVrH41LVmUtSJ49wGPvetOib5cD7w65qQDH1&#10;pDH0YfeoAeq8U5BgfiaEORT1GK1iiGxMkcYoJyMEcH2p2KK1JMgONCnCNkafK3yMekDH+E/7J7eh&#10;4rW3D2pssSTxtHIodGGGU9CKoWsr2E62c7bo2z9nlbuP7h9x+oqdh7mln3pkrrHGXdgqryWY4AA7&#10;mlbYilmwqjkk9BWCqt4nbJBTRlOAp63R9f8Ac/n9KbAaqt4ulV2BTREbKowwbsjoT/seg7/StC/s&#10;3ikS8tB+/jXa0Q4Eqf3fr6VoBAoGPlA6AdKMHOc/hRYE7EdrdR3sCzRNlG9eCPUH37VMOlZVykml&#10;3TXcYBtZP+PiMZyD/fH9a0lfegZcMpGQQetCfRg0OHNBpN2Oxo3DvTEV7+yW9hABMcqHdHIOqt60&#10;3T7w3SMsiiO4iO2RPQ+o9jVvjP8A9esbxHMulWx1RDieEY2D/lsP7n+B7demal6aorfQ07u5S1jL&#10;ycg/KFHJY+gHrXFXkEvh3UreVdkRlJaKMHIQ90Prx0P19Kr+EfiA/i7V7+SDTpGt4kCwXUjARI/8&#10;SY68cZbnJ4FSeJt01pNbLi/1CXGZDlVRs5AUDnPp6VhUknoaQ7k0l8Z381j5s8h4B/h/z2Fbmk+H&#10;9qeddZ85hwp/hz3PvXP6IbnSLyMalB+/QDdxwQf4l7Z/kc+1d4siugcEFSMg+1TTinfmKnJpKxn2&#10;Fw1vKbOc/Mv+rc/xL6fUV538efj5o3wU8OG4uCl7rdwp+w6WHw0h6b37rGO579Bz0q/tBftAaP8A&#10;BTQ1d1S/8Q3SN9g0/PPp5sndYwfxboO5H5r+NvG+sePPEF3rGs3smoaldtl5n9uiqP4VA4AHAFdl&#10;Kk577HJUqJbbh498e6x8RvE95rOsXb3moXbbnc8BF7Ig/hUDgCvpb9k79kt/EptfGHjK1ZNHBEll&#10;pswwbv0dx/zz9B/F9Otz9lL9kb+2RaeMfG1oRp5xLY6XKCDcdxJIP7ncL/F1PHX7iO2FVVVAAGAq&#10;jgCuipUUVyxM4Q6siuYYRa+VtVI1XAAwAoH9K8psPFcvxS8Rz6GsNxZ+DFUBdULlG1xh9+KDHItx&#10;xmTP7zkL8uWbX8T3P/CV6tNpV2XbQYOJ7Cx/fT6mcD5H2Z8qEZ5DEF+hwuQ/i/7Tnx81H4Y2MXk2&#10;umaVdJhbKzMvmXWAMK5WM7VUc8bq4rczTW5u5JLU9Z+NHxu0X4NaCI8RvfGLba2EWAcAYHA6KK/N&#10;n4qeP774p+Iri/1/WiiM+Ps9spmZR2UDIVR9TXG+K/iHrnjbU5rzWb555ZnMjLnAyf1P4k16L8Ev&#10;gve/EPW7KFbWC6uZYftUNrd5+z21vnAvLsLg+USCI4gQ87DA2xh3HdGEaS5pbnG3KrKy2Ok+AHwx&#10;h1nX9PTQPCFpqutThZ7aTxCrXUcMOSDeTqMRxwAghcBnlZdqcbnT691v4bfD74beFp9b8d662tfZ&#10;Ast7rniG5Edoj46RW64iQE5CoilugBY81wXxQ+PXw4/Ym8ISaS00+u+LdQUXMlijodQ1OXaFE904&#10;G2GPAAVQAqqAsaYAx8B+NfF3xE/a3vJPF3j7xBH4V+HtlM32d5FYWUJ/542cGd1xNjguc4/iZRxX&#10;O3Ks7rRf1sdkYqmrbs9V/aE/b58T/GG+k8BfBjT7/TNJnDRG/tYymoXsYHzeWq/8e8WOpzux1Kji&#10;vnyz0Twn8HlTUPEDWvjLxYBvTS1k8zT7KQ85kYf8fEg9PuA/36zvE/xT0nw7p9z4e+HWny6Jo0qe&#10;VeajcSbr/UfeaQYwv/TNcL7Gvff2Qv8AgnlrXx6hh8WeN72bw94QEu1baMYv73B5ABH7lP8AaYZI&#10;IIGCGrojGNNdiW3J3Z4p4O8CfFD9sDx+9rolhc6vcsQLi6lOy1so+3myY2ooA4UcnoAa/Uj9lf8A&#10;YD8Ffs7Jb61qQj8W+NwA39qXUI8mzbHItoznbz/y0PzH/Zzivf8A4d/DTwx8J/C9t4d8I6La6FpE&#10;GStvapjcx6u7Hl2PdmJJrpqxnUctFsUo2OQ+IPhZ9d08XVm7W+o2rCWKeMZdSvKsB3I547gsO9cl&#10;4u/aBtPCPhzSIV06bW/Husb7fSvCtjxPf3CcOwYjEdup+Zp2+VV5OTgHR+LPxhHgKbTvD+haafE/&#10;j/W9w0nw/FIIyyqcPc3D8+TbR5G6QjuFUMxArgvDX7P+ofDzXf8AhZWp65N4k+I9zGqatqHMduIM&#10;5NlbQniK1XOAvLblWRiWzXNt7xe+h2fws+EF5ouvXfjnxxeW/iD4jajF5El5AhFrpdtnIsrJW5WI&#10;HlnOHlb5m/hVfVapWesWl7YRXizLHDIM5kIXB7g+9Z914t05SUt53uyDtY2cbTbT6ZUEA/XpSclu&#10;CTZsSSY4Xk989q81+JWqWvhyddWsrNbjVoAWmuRjbbxYwzufpxgcngVw/wAUf2sfDfgdGtf7a8Oa&#10;LNllaTWdZjEsZ9BbQebMT9VFfEvxe/a/l8dafLp0etX95piTeZ5egaT9ihlYHIaSe6cM2O3ycdcZ&#10;qfZyqPyHzciPsB/jZoMfho6tqdwEuppZIfIuJzEZgp+Zmkx8kIBGQgLsfl4+6fm341ft36jfRzaN&#10;4UkNpaQrsa9RVgllH9yCPJEEY6bjuc+or438UfFm11K5f7Ppr3Cno+q38t0VPsieWn865O78XX05&#10;3mZbGMDCx2sSQjHoAoz+bV1U6EI76mDlJ7s7DxXq2v8AjqdpdW1YWVtK24oivJ15yWOM/UmsDTdF&#10;8B6XJ52pXN5rkgbmFbgRKw+kYdv1FchJcyXsxkfJHYzMXPP+9mvqz9nf/gnf8RPjXHa6prMR8FeF&#10;nwwvNUiY3M6ccwwcHGDwz7V9M1u5KKHGNtjgvCPxl0fw3qcNr4F+Gejtq0zrDayHTVvbySQn+Bpz&#10;ISx7AR19m+EPgf8AtTfETQ4NYv8AW9K8EvKP3elavqF4Z0TsTHbbI4v93GfXFey6R+xB4B+D3hS2&#10;uPB2nPH4lsNs39v3TGW8Z1YMsgIwF2sAdqAAqWHOa998A+Ll8aeH0vHgFrfwube9tc58mdcbgD3U&#10;5DKe6sDXHKom9Ea2aR/NnmnKaYvXnin9T0wa9hHEO3Yp4NR04dKpMlolVuaepqJePpThVE2JlPem&#10;ujKTJAdrkYIHQ0A4p60bkjrI+fiGEEHOXVuufU10Md5HZW4jjAB/mfeucKsHEkTeXKOjf0NT2khv&#10;rgiX92yjLD1HoPahPlJkr6m9pkQmf7TMN0YOVB/jPr9KdqBGuSrahAwPQ+nv7VSnvzKVhj69Ao7+&#10;30rRhkj0m3OcPM/3j6//AFhWm+hhtqU/tEnhNjaXEcd7ZPykwHzKfelurnS7TTDJIBLcTjdFGnYe&#10;prH1PWgxbgS7ugbp9T/Ssy0BV1mZd8Skb8c7RWTnZ2RvGm5Lmeh0fh/wzNrgaSQ+VEP4vSoLzRBb&#10;3Qgjk80k8Y7+9bl34ttLTSY47HiMjAXoSfQ/1rmI/EJtBI6/vLmTq/8Ad+lEuWKFHnk720Fnhezk&#10;MTsQwO0EGqFwFEhLnLH+LNV7q/lu5d7HB7AUyKQdHyRWLmnodCg0rsux3ONoLEqpyFPQ03Ur6XUC&#10;u/ARRhUUcCqbqQc9uxqW3iaeRUAJY9Pele+g7Jamjo2uNaFYLgloeiv3X/61dZHhlDKQVPQjoawt&#10;G8B6hrUgSOFhuzg46+p+gqzPY6h4JuRb3wE1mx4dOdnvjsK3g5RXvbGMuWT916m1Hk8UXc6JEUP/&#10;AOr/AOvTTcxrAskbBlYZBHesyWbcWdz8vYHvXQYpDzc28K4vkU54jkK5Df73of51z3iOSzsoh9nk&#10;DXMnICNwo9TUur6qtvAxcB2fhUNcg7lyWJJYnvXJVqcvuo6qVO75g5bPOWPc96lAES8nn+dIqiJS&#10;zdahlm2/Mev8K+nvXEdqV9EE8xjBGf3h6kfwj0qmT6UFsn370lB0RjYaT2o60AZOaWqSBsSl6UuO&#10;K94+CXwn+yx2XifWrRZbm4Hm6Pp9wuUwDj7XMv8AcB+4v8bDP3RWsIOTsjKc1TjdnS/AT4RyeGZI&#10;Nb1QNba7JH5kYZAW0uBh8smD/wAvDj7g/gX5iMkV7TPdRzzwQwxiG0t0EVvADkIg9T1JJySTySSa&#10;zIz9mg8sO8jMxkkklO55XP3nY9yat2SF3Br0IwUVoeLOo6juzsdOuz9k+yOI57VuGtrmNZoW+qMC&#10;v6V02g+FY4Yx/Zl9caHkcWmDeWQPr5Ujb4x7RSKP9muZ0S3yVJr0fQIwxXj6gd6xmEWy9pl1q+ix&#10;N/aujtPboM/2joZa8hI9WhwJ0PtscD+9XpPgjV7HXLIXWl39vqVupw0ltIH2n+62OVPscGsPS0Zn&#10;jKkgDp7V0q+BbTxxqpt47PZrDxDzdZtZGtru3T+H/SEIYsf4VYsPUYrgm11OuGr0PVPh/Nb6rrSa&#10;WbqNJNpeQFwGwMfKo7nnt0/KvbYYUt4ljjUIijAAr5ntfhL4l0Kyhjtbm08S2sRL/Z9SC298rdcr&#10;Og8uRif4mVD6sa6TQfitqfh+6jsNUkn0+4PTT/EaGJmHGfKuBlXHuGf8K47Ju8Tru1ue71geNfGu&#10;neBNDl1HUJOB8sUAPzzP2VR/XtWRP8WdI0/TLi6vo7i1lhXd5GzeZfZGXg/jg+1eFQXGo/GvxQ2s&#10;6iHXS4H8qC1U8DnIRf8AaP8AEf8A61NK+r2MqlS3ux3Zc0i01D4ia+3iPWkaYzPttLMfdOOij0Re&#10;57/U16elvqfgTULS7a3g1KO7RxOgJE0JABDqoBHljnd6cYznFbeiaHD4WtYZpIBcajMBHb2sXbHR&#10;R6KOpb8TXTaXpslqXuLqQXF/N/rZVGFA7Ig7KP16nmi/Nq9hRhyq3UdplmsEZnMguLifDyTjo3oF&#10;9FHYf1r5t8f+LdS/am8Xap8NvBl/Pp/w10uVrTxj4usJCj3co+9pNk4/iPAmlXOxSVHzGqHxQ8Ye&#10;Kfiz8S9U+EPwr1mXTPD0GF8aeK7X72hbuTZWT9DcyrkEc+TnPBOB774D8D6F8OfCmmeG/DWmQaPo&#10;emxCG1s7cYVF7knqzE5JY8sSSTk021BX6/1/X9a6pc3oXvDXhrTPCehafo2jWEGl6Tp8C21pZWyb&#10;I4IlGFVR6AVsxxljgUkaZIA61aRAi45rCKcndmrdiC7sIL21a3mQPG3X1B7EHsR61TsL6S2uxpt8&#10;5afaTBORgXCjr/wIdx+I9tU9q82+KfiG61ib/hCfC7xt4tu4fP8AtzDdHokXIF5Jj+MHPlx8GRgR&#10;wgcjdK70Mm7GzqfjqKbxxbeE9Lsm1a+RVuNVmSQLFpUBBMTSHnMjso2RjkgMxwoyenjJPB5bofrX&#10;O/D7wTpvw80CHSLOSW4uHYzXeoXjh7rUbggeZcTP/HI2MnsAAAAoAHSMmyUMP4uDWc7PWJUbrceB&#10;+dOAxSgYpcetCQytdrMirJB8zIcmLs49PrUttcJdRLJGcq3r1B9D71LWdcwvYTNdwIWRv9fCv8X+&#10;2B/eH6iq2FuaPTilqOGVLiNZI2DowyrDoRTxVCAVBe20V5bvHNwnXdnBUjuD2xUx+XJ7VhM7eJ5C&#10;ilk0lGwzg4NyR2H+x6nv9KTAo2F2fFMgtp5g1hHkghSv23acZ/3OmcdfpXVBQigAAAcADtVa8sFu&#10;YERD5Dx8xOg+4R0x7e1FjeG5Vo5QI7mLAkTt9R7GktNGPct468UGiiqEGM+9ZSk6PcCNv+PCQ/IT&#10;/wAsmPb6fyrVzUc0SXETxyKHRhgqe9Jq+w0x+KO2MVn2cr2c4spyWGMwyH+Ieh9xVq7u0tIt75JJ&#10;2qi8sx7AChO4NWC6uo7SMO+SSdqooyzHsAPWue8RWdpdadcpqsQuZrqJolt1YgRoeoBHIPq3U/Sr&#10;9zc/YP8ASbnEl44xHEDkRj0H9T3rAlllnuCcma6c4JHO32Hv/KsKlS2i3NIQvqznfD2h32g6hcFb&#10;3bZGMQ2+mRRgRwnPL567j0A6AcnJPHoOiaGlmqzygPMRkdwoP9fepNH0RbFPMmAedhz3Cj0FTQht&#10;OnEBBNtJ/qz/AHD3U+3pRGNmpSG5acsRdW05NQtiDhZUyUcjof8AA1418df2gNN+A3hpbVXi1HxT&#10;cpus9NZjtQE482THIQHOBwWPA7kT/tGftHab8FdF8iBU1DxPdoTaWBb5Yh2lmxyF9B1Y8DuR+avi&#10;fxPqvjHW7vV9YvZtS1K7ffNcTHLMfQegHQAcAcCuqnS9pLme35nNOq4rlRY8VeK9W8b6/eavq15J&#10;f6leOXlnkPJPYD0UdABwBX1V+y7+yRcNJp/jjxpaZs1InstEnj+ab+7LKD0UdVTvgZ44Lv2Ov2YI&#10;72WDxn40sfl+WXStKuV+/wBxPIp7dNqnr1PGK+27y6hs7eWaeVIYY0LySysFRFAySSeAAO9a1KqS&#10;tBkU6dneQ2S8ggtjMZEjgVC5kYhVVQMkknoAK4mKCX4ouJ5xJB4OBV4YyWSTVSOQ79Ctv0wvWTGT&#10;8mA2Gbq+8a6/aTarbNafD1iBZ27AiXUps/LLcL/Db9NsZ5c4Z8Lhar/H/wDaD0f4OeH5szRz6y6H&#10;ybbd93jhm9vauO/39jdtRV3sR/HL49+H/gh4auUj8iPURGTbWKAICfUgdBX5V/EP4jan8SfF9/rV&#10;/cPNPO5bcx6D0HoK1fEXinxX8d/iD5drb3euaxqEmyO1hUu7jP5Ko9TgAdTX0BpPwf8Aht+yH4bg&#10;8b/GLULbV9fYbrDw9bBZg0nUCOM485wesjYjX34NdcUqOstZM5bSrO+yMj9mv9k9vElt/wAJv46A&#10;0fwzBGbmCK9IT7Qq8+dJv4WEdfmxu/3etL42/t4af4aWTwB+z9Y/btQvJSk/idIDNLcztwTbIRul&#10;k7ea4wAAEXABHjnxX+O/xM/bOvr1ElHg34Y2L4kgMrC1XH3fPYYN1OcDEajA9FGWrzi++I2ifC3S&#10;59F8AQumpyK0N74lnKm6mB6ojDIjT/YQ/UtTUHN81T7uiN01BWgXLrwlo/gCWbxH8Tr5vFPjGeUz&#10;Dw19qM4Z88tfXAJLHP8AyzQ+zMPu1V0PQPif+1549j03Q9Nm1e4iQLFaWqiCx0y3zhR2SGMfmewJ&#10;r2L9mL9gTX/jKtp4x+JGoy+EPBkpEka3J8u/1FPWMPxEh6b3GT/CpHNfpd8P7z4Z/Bzw9F4X8CaV&#10;GlpbgZtNCtJLuWVsY3yPGrF3PdnbPvTlVjHRasFFs8o/ZW/4J4eDfgL9k17xJ5PjHxsg3C5mizZ2&#10;TY6QRsOSP+ejc+gWvd9at5PAPiU69aRtJpd7iPUIYwSVA+7IoHUr+ZXI/hWp4/F3inViw07wfd20&#10;X8E+q3MNsrf8BBkcfigqinh34j6pC323xHoukMd2BY2T3TD0+eRlXj18s1xylKerNUkjvW1WzVgh&#10;uot5G7bvG7HriuV8e/ErRvCWkTm48R6JoF5JGy2s+u3KwwmTHynaWVnA64U89MjrXz3r3iXULLx3&#10;beANL1288T/Fq6Zp44r2+Mel6PbDkXd9DbiNGP8Acg5aQ7furlh7d8OPgB4U8AIt9NYw+I/F0zme&#10;/wDFerwJNqN5OfvOZCMovZY0wiKAqgAVKu9xuyPKfhl4w8LeCTqOqaJD4m+K3jXV28zVPE1joEzS&#10;XrZwI0kdY4YbePokSybVA/iYlj0tx4y+OPi2eWPRvhvpvh2xPCXHi3XURmU9zBaLM34GQV7yDl29&#10;qwvGHjjRvAumG91i9jtkJ2xozDfK3oo70absV7Hzxo3g/wCLHi3xXe6R4u8c6d4QaKL/AEdPBujR&#10;PJN1Lr9ovTMysBtYFVGQxPBBrG+I/wAM/hR8LdIfUPiFrviD4h6odzQ2/iTW7i7jH+ytujJER7lA&#10;MnrXlv7Un7TNhr32B9Nv5tK1KzuPNS8s3KEhTlFABySp/iOOpGMGvjH4m/F7U/G9zcXmqaldzGTn&#10;PmfvJTjpnt+FXGEpa7L8TKVXWy1H/F/xv4YuPFl9qOk6TaaXE+Eh0+yhiiSJB90bY1VR+RPqSea8&#10;f1PX73XyAzCK1U8IPlQf4msPUdQSS4eQ8lj8sKMSqj69TUmkaJqfibUILGygnvbqZgkVtboXZiTw&#10;AB3rs2VhKPVk4uIouI23P03mvYf2ev2V/Hf7SupsvhexU6ZbyiK91q9fy7W1J5wT952wc7UBPPOO&#10;tfaX7IH/AATD0/SLaz8WfGC0S/vnAktvCpbMMHcNckffb/pn90fxbjwPqPVPCtr8AvE0HiDw7p8d&#10;l4XkjFvqGm2UW2NbcEtlEXgNCSzqAOUaRewrCdW3wmqjc5j9nH9gT4d/AT7PqlzAPF/ixAD/AGtq&#10;cSmOBu/kQ8rH/vHc3vX05x/9eoYLiO6hjmhkWWGVQ6SI2VZTyCCOoIqQkKOTgD1rmbb1YxWxivmH&#10;4taf4h8GeKnm8K6xqGk216uZJrWISpLtY4QjHBj3kZ7qUHO2vo5pTquVjJW16M/TzPYe3vVkQIiK&#10;qogUdARmsr3ehaslZn8yoNOH6VThnK8HpVsEMOMEV70Xc4WrElHPSkA/+vTxz/hWhAop460wDA9v&#10;WnCqJJAacppoFKKZBKDkUjxCTByVZejDqKAcipB0p7i6kmnXSWzsJxi4H3COhHt71S1PVmnJjB46&#10;E/0qxJEsy7WHH6isq6tGt25+ZD0as58yVkXFRbuxbSH7TMFPJPr/ADpblDZzPGsm5emV7iq3mvEC&#10;AxUHuOtNzXPzaeZvyu/kOLelJ9KaakjjaQ/KKjcvYaBmrthpc1++EXjOM/0qfStKF+WBYKVIG3+I&#10;n0Ar1vw9oNt4fsY5pIhJeNhUQDO0nsB/e962hTvqznqVVHY4rS/h7dzPF5qfu3baqHqx9B/Wu+m+&#10;GWmppqWzq099JwhhONrf7PsO5retVOnAz3A8y+lGxY15KZ/gX+prTjcaXHvkAuL6bCbI+3oi/wBT&#10;XUopbHBKpJs5XQfEl34QuzousxpLPPhLW+XhJh0Csf4QKp/FPVtP0zT3gZo7m/k/1kmOvquP7o7C&#10;pfiVc6bYaRKl6Eu72XncP+WR7KnoBXht5qE2oSgyyPIQAAXOSBUznyo0p0/aPmH6fq8tjOVOWtCf&#10;mTP3fpWxe6rF9nNxuzH/AAAd65xtoXkjAqkzlu5CZyF/rXMqrirHoezUncdd3Ul3K0kh5PQeg9KI&#10;48fMfwpI03HcenamSuGz/cHX3rDV6s6LdEEku75j93sPWqrsWyT19acz7+T9MCom+uam5vGNhtBo&#10;o60JXNGw6UUZr1T4J/BWT4jfb9b1aZ9N8JaUwW5uQv7y8nPKWlv/AHpW6k9EXLHtndK+iMZSUVdk&#10;Hwi+HC+ILmLWNVtvP0yOQpb2bkr9tlXqCe0S9Xb/AICOTX0tDJJJLJPPL9ouptvmy4wDgYVVH8KK&#10;AAqjgAVQ0/R4tNi2wwR24C7EghyY4I88RJnnaPXuck1o28BJGa9OEFBHiVarqO5oWsDTMK6fTdM4&#10;HGaoaNaZdcj869F0DR/OC4Hzd6cnYwRW0rTmUqMceuOld/oVoSFwPzp+meGCMfJ+lbJspbCa1tbW&#10;2N7qd23l2loh5kbuSf4UXqzdAPwrinLm0RtFWN7R7W6v9QtNJ0uJLjV7oFkVv9XBGCA00noi5+rH&#10;CjrX0R4c8F6f4b0hLO1LyOx3z3Ln555O7t/QdhgDpXO/CvwdYeEdHcrcx6lq97h7/UQu0yMOiKOq&#10;xpyFX6k8kmu5jk8t8E141apzPlWx6lKnyq73JlgeKEkfvcDp0JqnfXtvPp88FwiXds6ESWdzEJEk&#10;HoVbg/rT7vXLfTz+8f5uwHU1jW15JfX0jZ8rcePlBU+3+TXOjZs5i28PaNPM8ehNeeG7s/6u2jAu&#10;LFuc8RMflz0whSt3RrSbw7crNe6JLYXSt/x9aQDcWz56u1ucOvbO0N/vGt+Pw9c3c6XNvHEZ4vn2&#10;9FkI/h9vrXYaTfWmtwC6jT98v7qVJVxJEw6ow7Ef4HpiuhSclZmdrMxvD2sRXJnv2ePU2c7Td2R3&#10;+WmchDH95MDGRyc8n28i+Mfxa1/x74ub4RfCi8a28RSQxzeI/FqJuh8NWUmcFc8PeSAERx/w/fbA&#10;ArofHfxX0ux+Lui+AfDegnxR4vugLnWZbS6+zDQtPP8Ay8XEwUkMxwI4fvP14AzXex2d/ZXMssEk&#10;N4kmCyzoI5iQMDMqjDcf3l/Gq5uXVoEr7GX8MfhloHwk8F6d4X8N2htNKslODI2+aeRjmSaZ+ryu&#10;xLMx6k/QV1E8sdjGZpnCRDGWPQdsn296jt9RRpPLliltZPSZflP0cZU/nWpGsbIUYBtwwVYdR6fS&#10;srOT1LvZaD41CqMYJPepKx1ZvDxCuWbTCcK55Nt7H/Y9+3fjph+PvHsvh+Wz0XQraLV/F+pg/YdP&#10;dyscaA4e5uGGSkCZ5bqxwi5ZhW8VfRGbdtWR+PvHN5pt7B4a8NQR6j4wv4jLBFLnyLGHO03dyRyI&#10;1Odq/ekYbV/iZdDwJ4GtfA+lSW8U82o393MbrUNUuyDPe3DY3SORwOAFVRhVVVVQABUfgPwNF4Os&#10;bh5rp9W17UHE+q6xMuJbybGOn8Eaj5UjBwi4Ayck9WBgUN391bAl1ZT1PTI9RtwjMY5UbfFMo+aN&#10;x0Yf4dxxXnOg+PNa+JHipLPQhFb+HNGuHi1jWdm+O/nXI+zWueqg8yS/wkbBk7itbxHr198YddvP&#10;CPhi8ksvDdlJ5PiDxDbMQzN/FY2rj/loRxJID+7BwPmIx6Pp/hyz0HQbXSdFgi0mzs41itYbdAsc&#10;Sr0Xb6evrTskhX5npsaYBzg+lONU7C/+1B45E8m5iOJI/T0I9Qexq5UooWkooxxTAzZVOjytMg/0&#10;JzmVAP8AVt/fHt6j8fWtEMGUMCCCMg54xSsAQc8g+tcl5pu7iS1iaWPQRIFacAbXJ6xq2chM8E/h&#10;nFTew9zQkZvEzmKNiukKSJZBwbgj+FT/AHPU9+g4rbRFiVURQqKMAKOAPSiKNIY1SNQiKMBVGABT&#10;qoQZ4qlf2rSbZ4Pluos7CTww7qfY/p1q7ig9KTV0PYgtLtLuLeAVZTtdG6q3cGp+3pVK7geGX7Xb&#10;qWkAxJEP+Wi/4jtVmCdLiJZIzuVhkGhPowZIaOtFQ3V0lpHvbJycKijLMfQD1piK+riFrMiUtuJH&#10;l7Pv7+233rD07WJRJcnUIJf7VtyIhuTERBGcxnuOmT68dq055/shFxOBJeOMRxA5EY9B/U9/pWFL&#10;LNeXJRCZZ3OCw/kP8a5pzs9NzaEb7iTTS3FyQpMty5wSO3sP88V0Oj6MmnLvfDzkcnsvsKTQ9Ois&#10;4S4+af7rEj7vtWoTtHNVThb3mE59EBO0Z7V4f+0h+0jp3wY0drKzaK98WXUebWzPKQA8CWXHb0Xq&#10;2PTJqD9pX9pix+DWltp2m+Vf+LblMw2pOUtFI4ll/wDZV7/Svzi13W9U8Z6xNe311PqOpXcu6W4l&#10;JaSVz/nAA+grrp0/aavY5Jz5dFuP8R+KNR8Xa1ealqV1JfaleSmWeeU5Z2P+cADgcAV9n/so/skL&#10;pSWfjLxvZA3vEthpM68RdxJKp/i7hT06nngM/Zf/AGN00WKx8X+NISdWUrPp+lSD5bYjlZJh3foQ&#10;h4Xvk8D6yutettO06e7v5o7GG3BM8szBUjA7knjFXVqqPuoVOn9pmV4pubPwraXuuXd3FYadaRvc&#10;3M877UhVRlnLdlxkn/69cl4J1ofG+3TWLu3msvDEUiyWek3sflz3mOUuLlDyqHhkiPoGfnCroa9p&#10;8fjK/SW8srjXNCgCtDpLWxigmm6+bO0pUSKuBtXBAOWO47dvy78dPjxrvwquZdK0cw22v3xMcVpp&#10;l39omVS3yqzeWTn2Ug9Oa4lBuXu7s6JzSj7x7z+0R+0LpPwo0K4t450m1x4yYIQu/Y2OCw/pXwZ4&#10;P+EXxL/at8UzX84n03QjL/pWuakjBOvIjXrI49BwO5FemeGvg7/YekTfE39oTxONA0UHzl0q8uCb&#10;m5bG4JIxJbJ7Qp8x77eleB/Hz9tXxV8eI5vBfw1tD4D+HNshhlkVxbSTQ8j9/IvEMZH/ACyTJPct&#10;0rpgrO0NX36GDjzPmnt0R6j8Q/2oPhn+yJo194L+C9nB4q8bzfuL7X5z58Mcg4w7j/XMDnEUeEB6&#10;knivkTWZLjxP4iu/Gnxf1u91fVbo7xpvm/6VceiMRxBGP7igHHTFckdY0vwaPK8PEX+pAYfWZo9q&#10;xdiIE/h/3jz9K+nf2X/+CdfjX48TW/iXxrLdeEfCEpEiy3Ef+n3y9f3UbfcUj/lo49wrV0RhGnq3&#10;r3Ku5aI8h0O2+IX7Tvimy8H+C9FZrWJAlvpWnIIbSyhzjfI33UX1Y8k+pNfoV8A/+CYXhL4cabp+&#10;s+K9Rn1/xvbsJ43tZTFY2kg6BFxlyP77d+QoxX1V8J/g94P+CnhSHw/4O0S30fT1AMhRcy3DgY8y&#10;WQ/M7H1J+mBXZbB6CsJ1W9I7FqNjzzwJ4R8OSrJHeaJaya7ZMFnmvVNxIxPSRXlLMA2PXggjtXoi&#10;IsahUAVQMBQMAVyXjDR7izu4fEOlqxv7MHzYVbAuYv4oz9eMHsQD610Gkarb65plvf2kjGCZdw3D&#10;DKe6sOxByCOxFcyfRll6vHviF8Tda8S+Jrn4efDNoJvE8QT+2denTzLPw7C/IZx0luWXmODPoz4T&#10;71Txt8Q9f+JHiW98AfDW5a2e2bydf8apGssGinvbwA8S3hH8PKw7gz5OEPo/w/8AAGifDLwzBoeg&#10;2jwWkbNLLLK5knupmOZJ5pD80krnlnYkk07iOAh/Z40PwL4QEfhdZU12GdtQn1q9fzr3ULs533Fx&#10;L1kdskHoNpKqAMAd34G8aQeKdCM8xFte2p8m8gY8xSDrz3HcHuCD3rH+J/xy8LfCjTmn1i9H2nbm&#10;O0j5kf6CvzW+MX7UE2ufETUtd0a9utJtp4/JawtrghXUdQ5HG39R/IjBzd4kymoqz3Pvj4pftQ6D&#10;4Ltb2LTpY72+hLKzFwIkI7lq/OT43ftYar4+1mVbW7bUrklkFwV2wxLn7sa+nuevv28Z8VfEHWvH&#10;tw0X2kx2WcsRkIfoO4/U+w683qeuWvhG0AhTzr2YYUEfMx6Z9h9PoK6IUlF3erMHJzJfEuttaRyX&#10;2sXLy3MvAjJzJIew/wBla5iMX3je4tLDTraa5ubtxFaWtrEZJWl6BFVQSxNe5fBz9hL4p/Ga/TW/&#10;Eem3nhDwy43TaprFuYX8rqTHG+MADnc2F+tfUHgLwL4estal+G37PPh1wjr5Ou+PbtvMu5kPDETk&#10;fuojzwgXf0UY6kqiWiNowsrs+IvBf7MXijWfGFv4dlsvP1yRxE2m2UgmlR+6Owyqlf4uTt5yRg1+&#10;sv7JP7FGgfs+6fBrGqQW+peMXTPmquYrHI5WLP3n7GQ89hgdX/Aj4XWP7O/jc6VqUdtcXusRiCLX&#10;TFsLuPuwjkhVfGR/tKVOcpX0yTiueVRyLtYKq6ppcGsafNaXA3RSDHuD2I+lWwM1FPcJbRl5DhR+&#10;vtWbGt9DzDwNrUXgDWm8EajMkFkis+kzSNgYHL2+T6AhkH93I/gr0FN+rAO6tFacERsMM/8AvDsP&#10;avPfjL8Obn4h6Fa30M8un6npUy3tn5CB5FdDlW5/iB5x6ZHeuk+GPjoePvDC3csS2uqWsjWmoWin&#10;Pk3C4zj/AGWBV1P91hWS10LemqOtACKABgDsKWiuQ1z4hrp+oSWem6Re69JD8tw1js2Qt2UszKC3&#10;cgZI4zjIy20hRTlsfzZ+Sakh3Rkdx3FXxBYEkfb8e5hanCzsznGow/ijivd5PM4ucjjjaRdygkex&#10;qTyZBj5WqWG0tkIKala/Qlh/Srq2kDDi/s/+/wBj+YrZIycrGeEfB+U59CKUKR/gRWmtjg8XVsfp&#10;cLTxZN2niP0mT/Gr5TPmMsAj0pw/CtL7FOOm1voyn+tPGn3P/PLcPXaDT5WLmRnLnHT9aUOB61qD&#10;Tbn/AJ9WP0jP+FNGnyd7Nseuxv8ACizFzIor16H8qeUR1KuMqeoIrQGnP18llz25o+xkfwsPxqrE&#10;8yOYvrA253Kd0Z79x9aqxKNwB6fyrs/sYdccY9CRWVfaB5P7yLlO4yMisJUtbo3jV6MxpYFR/lbc&#10;O5FbOkrb2kJnkPzj7qDqPf61R+x4NP8Asz461KjZ3sU5XVrm7JbmzMWsWzxpOWz5PXj/ABrr/Dni&#10;21kIuLo4vFO1Yv7n09z615psm2gBunY0qxzI4ddoYHNbJ22MHBPRs95g1aC1Pnzvm+kGEjAzsX0H&#10;v71Q13xVD4Zt3upnWTUXXaiDkRL6D39TXkH9qX4kSRnLMvQ56VW1O8udSk3zliR6803K2xmqOurK&#10;2u+IbjWL15ZXLFj0NZbkAZXv1q1PbBx12t2OKoSxuPlCk+p9a4pN7s9GEUlZEUshk4/hFIibzz0F&#10;KIWY4wVHvT3OBsTg4/IVib7aIZLJn5QdoHU+lVZGLnAGFHQU52BG1fujv61H+FK5rGNhO2c9KY1O&#10;Y8Uw5pGyEpO/qKU10HgPwVffELxTY6Hp7wwSXDfvLq6fy4LaMfflkc/dVRyfyHJFXFXJk0lqb/wZ&#10;+El18WPEcsL3P9k+HdNjF1rOsuhZLKDOOB/FI5+VEHLMfrj60aWzkttO0zR7JtK8NaTG1vpWmsQW&#10;hQn55ZSPvTyH5nf6KOBWNbxaPoWjWnhTwossfhWwk80TzLtm1W6xhrycevaNOiLjuTXRaNY+ZtOM&#10;16dKnyrmZ4des6jstiW10gzcEcmtIeGpFAcJ0rs/DugCVVJAruLTwwjxAFQT9KqVSzOVK55NptkY&#10;n5Bz7ivTPBpCFA+Kh1XwcbcmREPBzjFO0x/7OG91ZjuCrGi7ndjwqqo5LE8AVMnzrQa0Z69p0K7I&#10;Fgge6up3ENvawrl5pD0Uf1PQAEngV9C/Db4Y23hGwkudQSG9168QC6n2hkiUciGLPRB3P8R5PYDz&#10;34K+Ebrwjt1zWo1fXLiPYLXcGWyhP/LNT/z0PBZu/wB3oK93tbqO7iWWJtyH9D6GvErVNXGJ61Gn&#10;Zc0tzzbxZ4Nu/B2pXPiTw3ZS6lYzsJNX8PxfMXwMfabRT0mAA3RDAlA4w4G6/p+r6d4h0GDUNLvk&#10;mtLuIS29zGxKMD7HnjkEHBBBBwRXReNvHeifDrQpdX12+SztU4UHmSV+yRr1Zj6D8eK+H7z4r+Kr&#10;Px3rnjfw9oxbwVezB9T8NWYzKWzzd2o6NdEYLxrgSYzw2C2cKUqquugVK0KTUX1PfrnXL661C4tj&#10;Yjz4D85kl+Vh/CQQvU+nNehabHJpOnw3N5ZTKG4BRd4BxnkDn9Kxfh3qWkeMdK0rxFp88Op2Eyeb&#10;b3MRysingj2IIIIPKkEHBBr1HSoGuSt7chRNjEcKnKwD0Hq3qfwHHXOTW1ioRktb3E8O30FxYxPE&#10;6SRzKJI5ozlHU9MGvDf2k/inrHhfxPpXhP4WCK/+MOswGRLKZN9la2AOHvb7kbETkRnO53+UBhkV&#10;nftKfGLUfgVqFjo/gKyh8UeN/FhcWHhRyxS0fo2pPtBMdupxvU4V2wVIO/On+z18KB8M9Eu59X1O&#10;XxJ431uUXniDxHd8zX1xjhR/chjHyxxj5VA6ZJNaL3I8z26FfG7HV/BL4SaZ8JPDc9pbTzatrepT&#10;m/1vXr3Bu9VvW+/NKfzCoPlRcAdyfTIo9xqlDCy8jn29a0NJuob22E0OTyVZW4ZGHVSD0NYq83dm&#10;uyLccIRTxknrTfsqr9z5B/dH3fyqYZz0rl/H3juHwTp0Hl2kmra3fyfZ9L0e2YCa9mxnaCeFRR8z&#10;yHhFBJ7A9CjfRGbfU1Lu+SCZdPe4tft1zFI8FvK4JlVQNx2ZyVBZc4zjcPWuV+GXw6i8AWl5Nc38&#10;mt+INTkEuoarcDa7kE7IY1OfLgiBKxx5O0ZJJZmY2PAXgObQJ7zXNdu01jxfqYUXt+oIjiQHK21u&#10;p+5AmeB1Y5dsseOzMQYcqCR0qX1jF6DXdocF6V5l4x17U/H+u3Pgrwpdy2FvAQniDxDB1skK5+zW&#10;5PBuXBGTyIlO4/MVB2/+Ess9b8War4S057x7iG2LXuoWRHl2DMMKhc9JiDuCgNgDJAGM7nhTwppv&#10;gvQrbSNJt/s9nbg4yxZ5GJyzux5d2JLMxySSSauOm6IfvbbEvhvw3pvhHQrLR9Hs4rDTLKMRQW8Q&#10;wqr/AFJOSSeSSSck1p0tJQUUr6xM7rPCwju4x8jnoR3VvUH9OtSWV4t2jcGOZDtkibqh/wAPQ96s&#10;jvVK9tHLrc22FukGMHpIv91v6HtS8xl2lqtZX0d9DvTKsDteNuGRu4I9azZppNenktrZmjsEO2e4&#10;TgyHuiH09W/AexcAmmfxBK0EDFdOQ7ZplODKe6KfT1P4CtUW0S2/kCNRCF2bAOMelOhhSCJY40CR&#10;qNqqowAKfRYDPt3bT5VtpSWhfiCVuv8AuE+voe/1rRqKeCO5haORQyMORVW0mkhl+y3BLPjMcp/5&#10;aD/4od/zpbaBuXqD0oPUUHoaoQVnzqdOla4jGbdzmZB/Cf74/rWjUF1cJaxbn5B4CjksewHvSY0J&#10;cXcdvCJGO4NgKE5Lk9APWs+eb7IwuJwHvWBEUQ5EY9P8T3+lZgN7o+rKXjhltZY2ZE3ndbuT9xR0&#10;Knkk/h0qs8k2o3JiizLK/wB5+30HtWE6j2W5rGF9egSyzX1z5UZMk0nDMP5D2966PStKj02Ls8xH&#10;zP8A0FO0vSo9NiwPnlP3n/oParxIUZNVCHL7z3FOd9EVpomjkE0QBY4Dr03D/EV4f+0p+0vZfB/T&#10;n0rS3ivPF1xHuhgYbo7RT0llHr/dTv1PHWD9pj9p2y+D9g2k6O8N94tuE+WInclipHEkg/vf3U79&#10;Tx1/OvUtZvvEurzXt9czXt9dSmSW4lYvJI5PUn1rop0ud3exy1KltFuXNb1nU/Gerz3V3cS3+p3k&#10;peWZyXeVyf59AB9AK+2/2U/2SovA8Vr4s8YWwfXziSz0+TBW0HZ3HeT0H8P16Xf2Vf2WIfAtra+L&#10;fFNssviGZBJa2MqgixU9Gb1lI/75+vT6P1zXLLw/plxf39wttaQLuklIJ74AAHLMSQAACSSAASa1&#10;qVUlaIqcLasdrWtWWg6bc3+oXKWlnbpvlmkOAo/qT0AHJJAHNefy+HtX8VatYeKtQintrOwk82x8&#10;MylVWQdri5HeYdUTOI+py/3djSNEu/FOoW2v+IoDbQW7ebpmjS/8ux7Tzjo0+Og6R9BlstVD4heK&#10;9ukXzHVoPDmi26Fr3W7mRUEKDrsLfKD/ALR4HYE1xSdt9zoSucZ8WvjFqmralN4K+Hlt/aviR0/0&#10;q4BxBp6njdM/RT7dT2Br5g8efEv4X/sVXF5qGp3Q+I/xrnj3tFu+W0ZvU8i3Xn3kYdAoNeX/ABr/&#10;AG6d8F38Pv2f9OfTdPkLi78UlCLq6J4eWMtyoOTmeT5v7oXivjm9u7Pw9czTC5XXvEDsZJb+cmWG&#10;JzyzLu5lf/bb6gd66adGUleWi/F/12M20nfd/l/Xc7f4s/FTxR8cPEcfi34pazN9nwf7P0azHl7I&#10;zztgiOREh4zI2Wb/AGu2J4R8KeMvj/4jtfCXgrw89wsYLw6VYfJBbx95Z5GOB7u55P4Cva/2c/8A&#10;gn58QP2hbd/FHiG4m8I+GZF82PUdSiLXV+eo8mNiDtP/AD0bj+6Gr9Hv2YfBPhX4N6MngjSdLTSo&#10;gxcSzAfabyYEkm4cgF25O0HgDgDgVrOrGklGKBRb1Z4Z+zp/wTg034LHSvHHjCS38ZeJLF1uf7JW&#10;P/Q7c+qBuZXXqGYAZAwvevvKxv4NTsYru2cSwSpvVhxkf4+1WCM9eQexriruZvAet+azH/hHtRk2&#10;yZ6Wc54DeyMeD6HB9a45Sle8mapLodqOgoo7VHNKkETySOEjQZZmOABSYD3AKkMMqRyDXyj4x8fa&#10;x4l8R6x4d+HMuoWPgSO/Nv4q8Z2QVvsLgYlg0/d9+fp5koDLFg4BkGB1eq+KNU/aY1G80Lwpfz6N&#10;8LrZzBq/iu0kaKbVmBw9pp8g6R/wyXKnjlIyTllf8SPjn4E+BHg6Pw3odnZC3sbcW1vplptjgt0H&#10;AB7D+eeetL8xNqKuz1Pw/pnhH4P+BbLT9Kjs9D8N2MP7lY2+TaeS5YnLsxJYuSSxJJJJr5T/AGhf&#10;+CgWl+F7a4sfC7ru+ZPtsi5LH/YXv9TxXxX8RP2kNZurKXR7bWLrU7QSO8Kzykw24Y52ovcDt2Ha&#10;vANV1KXV7x7i/uHlJ5JY5Lf4CuuNC+szmdRvbQ7/AMe/GvxF8U9WuLq5upUhfl5ZZMySD3b+FfpX&#10;LW0B1B/LUGUcZBHy/j/QfifQ6Pw2+GniX4t+JLXQfDul3N/dyvhbW2TO3/acnhcdSWIC9+eK/TL4&#10;A/8ABOPw74JhtdR8ezx+ItQUB/7JgyLOJuvzt96U/kp9DVzqRp6CjBs+A/h78HvEfxB1XStM0e2F&#10;vFqN0loNa1JXTT7eRjgGSUA5OcAKuSWKjjNfpB8Ev2Jvhb+y9YSeM/EU0fiXxRax+fceItbRfLtm&#10;HJNtDyI/QH5n6AHtXs3xYfwT4T+HFxF4iS003QYIzHHbQxqnUf6uNBgZPoOnXjGa+bfDFhrX7Xni&#10;62tfEd3eeHPAWmRLNY6O7v8AaNUiUhd5kb75xt3PzjeMdd1cUqjnotEdMYKJd1rX/GH7aniCbRfD&#10;j3Hhz4WWswS91N0w94V6qP7x9E6LwW5wK+ovhv8ADPw78KfDUOh+G9PSys0wXc/NLO/d5G6s3/6h&#10;gVtaDoGneGNItdL0myg07TrVBHDbW6BURR6D+vfvWgB6VHoUc14/8F2njnw7cafcJucqTGwO0g+g&#10;PbkAg9iAe1ZPws8Zz67Y3Gjas2PEWkYiut4wZ4+RHOP97BDejBh6V3deRfGmwuPCFxa+PtEj8zVd&#10;Nz5llHkG9ibh42xngjHODtZVbscy9BrXQ9XubuO0i3yE4zgADlj6AVWt7eS4lFxdYDj7kQ6Rj+p9&#10;6y/B2s2fjHRLHxDbzrcxXkQkiA6Q/wB5MdmU5BzzkGuhqPi3HdLYOleL+IDL8JPirba5Ckh8Oa7t&#10;tNQhiQt5bZ/dzADujNg/7Emf4K9mZ1jUs5CqBksTgCvM9Y1WT4mSfZ7KSS18LQyfPex5SW/ccFYW&#10;6rF1BlHLZIU9Wok0tSoRctDT1rxHdeKLmbTNCuGttPidor3Vo+uRw0UB6F+xfkLg9W4E9hpVppNl&#10;DZ2dukFtEMIi8+5JJ5JJ5JOSTyaW2ggsLaK3toY7a3iUJHFEoVEUdAAOgpxn5rlcrnXGKjsfzXeY&#10;PRvyoEgHZvyNJin19JY8sBKB/e/I0omU+v5UnenYoDQTzlz1/Snecnr+lHTFKKeotA85B3FKLhB/&#10;GB9KKKauLQkF8V6TEfRiKkXVJU+7dSD6SH/GoKXFVdisuxdi1y8j5S/mU+omP+NTf8JHqH/QRnP1&#10;lNZoFOCjsBVcz7k8sexpJ4l1CPpfS/i2anXxbqi9L1j9Qp/pWNsHp+lHlr/dH5U1OQuSHY2R4q1D&#10;/nrGfrDGf6U7/hKLwqAVtW/3rWM/0rE8pf7g/Kl8lePlH5Uc0g5I9jXbxBO2cwWf4Wyj+VRPqryH&#10;5re3/BCP5Gs3y1/uik8pf7tHMw5Ilx7olsiGMfQsP61C8zt0Rfwc1XMaZ6fqaYUX3/M1HMylFIfI&#10;8vOOPo5/wqo8kkZ5kOfrmnuMc8/nUDDPrWMnc1ikON03diR9BTJ51K7Is4P3y3XPp9KgbKtg0nf/&#10;ABqHodCgtw470EfSg8daYzVBogZgSaZRTo4nnlSONWeRyFVFGSxPQAVSG9CbTdOudWv4LK0iM1zM&#10;4REHc19C+A/CNv4c0z7JEElMuGurkf8ALy4PAH/TNT0H8R5PasP4d+CotCsDJKFkvrhcTy4/1a/8&#10;8lP/AKEfw9a9KsoeBgfTFerRpcqu9zxsRW53yx2NzSYhuH616X4VslmZOM+1ed6dHtI5rt/Dmp/Z&#10;JF+Y4roa00PPPbfDumpHGvAH413unaUHUfKM/WvNfCfiCOYIGbHpzXqej6tD5YJOFHcmvNqKRrFo&#10;sy6DEYiWXcfTGfwAqLxf8CvFvg6y0fx5oKQXmq6UzXUmkTruQRkYKuME5KFv3ifNEcMA43Cvbfhr&#10;4I2CDW9Tj8uU/Na2sowUHaRh6+g7da9L+0RJyZUX3LAVwSruLtE74ULq70fQ8G+F3xU0b4p+HDq2&#10;jvJC8Eht77T7rC3NjOBkxSgEjpghhlWUgqSDXZweMf7FLPEVdiOYnbCyemT2+tfOH7Vei2fw48dR&#10;eM/hVI8fxCkQLqWlWkBmsLy35JW5C9CScjHKk7hjkNN8JPi9b/GLTiz2F14f1+3wuoaJfqVlt3P8&#10;S5A3xt/C4/HBqvYKS51sQ8Q0+XqjE8c3Gt/FTxRdaj4uMlsllIYE0+E5EY6hIB3yMEsevX0Fe9fB&#10;/wCGcei6TBr+v26wwwAfYbCJSfLB6ADqzk456k0ujeA7CbVbDUbq2865tW+VsYLL3Un07+1evaU6&#10;38y6hd+XAkRKW1tuGIB03N/tkfgBwO9TVqrlUY6Iijh2pc89X/W55zeeBte8F61qfjfR7aSeHUJf&#10;P1XwdZ7SuwDH2i27G7wAXXIWXp95VZue+M/7WGg/Cvwjol14b8vxl4s8VfufDOgWUnzX8h4MkneK&#10;GM/fY4IIK9c47H47ftEaB8EfC8N1JG/iDxLqcn2TQvDWnOGu9VujwsaAZwgJBeQ8KPU4B8G+DX7O&#10;l94c8Ta58S/GktnqXxO8TP59+9nCEtdOU8/ZrYf3Rxufq7Asck5rFJT96f8Aw/8AXc7XeOkTtfgZ&#10;8J7rws+p+K/FeoL4j+JPiLbLrmtlcLx9y2gX/lnbxjCqoxnG48nj2AQCyQzk7IkG5j6CsLR3Nvy3&#10;ygfez2r0bRLBQiXEuBIeUjbqvuR6/wAqzleUtTRaIl0NxPaxTkq3mKHjKnI2kZBz3yKdfWM1vcG/&#10;sVzcYHnQZwtwo7ezDsfwPHTNmsj4XlkuLUPJpMjl5rdBk2zE5Z0H9wnllHTkjuKTxf4/0nwNoR1L&#10;VJWbe6wWtrbr5lxfTt/q4IE6vI3ZR7k4AJFx0fKJvqyPxV8R9L8K+H4dSdZr25u5Ra2OmW6g3V3c&#10;nOIEQ/xcEknAUKzMQoJGb4F8D3lpqU/ijxNJBf8AjC+i8l5IMmDT7fduFpb552A4LPgNIwycAKq5&#10;PgL4d3g8U33j7xOq/wDCXalAtvHp8UnmW+kW3XyIj0aRjgyzD75VQMIiivTLOeK5gWWJxIh/iH6i&#10;qcvsx+YkurJVXaK8/wDHnivV9R1RfCHg90j16dBJearIm+HSbcnHmsP4pGwRGncgk4VSav8Ai3xh&#10;cf2mnhvw8qXXiCdd0jNzHYRHgzS47dQq9XIwMDcy7HhXwvbeE9KFnbu9xM7GW5vJyDLcyn70jkdz&#10;gDA4AAAAAAFK0VcT97QZ4N8GaZ4G0CLSdLiZYAzSSzStumuJWOXmkfqzsckn8sAAVowyPZSrbzMX&#10;jY4imb/0Fvf09frVpCehomhS4iaORQyMMEGlfm16jWmhJSZxVKCZ7WVbe4bcDxFMf4v9k/7X86vU&#10;0AgpaQdKx7u4k1e4eytHaKBDtuLpO3/TND/e9T2+vRAZ+pifVtQl/sxT5KKY7yRX2edj/lmp/vDn&#10;5u3TPpvaZJbyWUX2VQkKjaI8Y2Y42kdiKmt7eO1hSGFBHEgwqr0AqndWz2s7XlqhZm/10I/5aD1H&#10;+0P16UrW1HuaHalqK3njuolliYOjdCKkxVCFqC7tUu4tj5GDlWHVSOhFT0UAU7O5Zma3nwtwgzx0&#10;cf3h/nirZ5Bqvd2v2lVKt5cyHckg/hP+HqKrNrUNvbSvdEQyw8SR9ye231B7H/Cpvbce+xcnuEto&#10;97564CqMlj6AetZ89x9kYTzgPdsCI4gciMf56mmy3Qtwt1MVkunX91ErZWNfr/M/0rD3T6vdNHES&#10;5b779iP6Cspz6Lc0jG+rBnm1S6MUR8x3+/J2P+Are020TSJBAwB837sv9491/wAKtabpsemwbE+Z&#10;z95z1NT3ESTxMknKn8x7iiNPlV3uEp30WxISFGTXzp+0/wDtSWnwls5tD0N47vxdNH14aOwU9Hcd&#10;3xyE+hPGM1P2nv2prf4VWMvhzw/dRXfi502yzHDJYKR95h0MhzwvbqewP58wpqfi/XhHGLjU9SvZ&#10;+AMySzyMe/dmJNddOn7TWWxyznbRDdW1e98Qajc39/cS3d3cyGWaeZtzyMTyzGvrX/gnn4S8GeM4&#10;Na8UPt1LXtKuxBBHKFMUKFARMgzliTuAYjA28etesfsx/sp2Pwz06LXvE1tDfeJ7iPi3kVXjsVI5&#10;Udi+Ordug9T43+3j4S8UfDXXrf4m+GvEA8H6RbW8WntfaVCkEtuxJAUhWzOxOdilMZYA8Vu5KXuR&#10;JjDl95n2j4j8Uad4B0ya+1a8S00xWVUkc/MXY4WJR1ZmYgKoySTgVm6To13rF7H4i8TR/ZjA3maf&#10;pLOGSxBGPMkI4ecgnJ5CZKrn5mbx34B+KovjD8E/CPiie3S5v7WKa2z4gv2vbmCZWKSzSYUIspUF&#10;twxsV9qkDNfP37T3/BRqy8Hxv4N+F1zH4s8RRqYH13AlsrRu/lDpPIPX7i+rdK4FGTfKlr+R1aNX&#10;ex9O/tHftW+CfgDoa3PiS/Y3VwpNno1nh7y8x3C5+RPV2wPqeK/J/wCP37Tfjf8AaavxN4jvR4c8&#10;Dwy77TRrUkwDHRiODPJ/tNwOwFeWa/rl1rPiG91zxVqM3iTxDeSGWeS5mMjM57u3f6DgV7/+zl+w&#10;l8Rf2oGi1/UHPhPwg6FodYv4CxnHYW0OVLrn+MkLxwSeK7adGNL3pasyc3LRbHjPg3RPEXxN1iHw&#10;R8OtBvLy41BgGgt13z3AH8cz9EQdSSQor9GP2X/+Cdnh74J6rYeIfiwlh4o1qQq1nAmX07T5uoDh&#10;gPOc8YZhtBHAJw1fSnwV/Zz0T9nTwd/Y3hCDT9ODgNe6nLG8l1eSAfflkLZPfCj5RnAFegWWma/c&#10;2Si9vLF2ySA9s7cdiRvAzWNSvJ+7AuMV1N2OA3BR5U2Rr/q4ew9Cff27VwXxW8GNPC/iDTImbUbd&#10;Q0qR/ekUdGH+0vt1H0FTwxa9q+pXWmXuo2en3sP7yIJbSMJYv76nzh0PBHbj1ps3w98TvciZPGpQ&#10;g5EZsWZPyM1cvxKxexd+F3j7/hNNJKXSNDqlsAJgyFRIOzrn9R2NdRqtpZ6xp9zYXQjngnQxyRkj&#10;kGvBvjLcfE7wBYwXum+IdMurB/lkmk0QExP2BHmng9j68emcjxRbrpPw/i8ca98WING09o/O82Pw&#10;9YrIzgEmMBg25uDx7ZOBzTSfw3Foj2bRfES+DLW80zxBd7INPTfa38vPnwdFT/akXhcDluOpJr5E&#10;+Jn7R9r8X/GOqaR4nuNR8H/C3S3aOfSVzb6l4gYDlZHBzDbHOCFPmSfd+VdzH48+LH7V3jbx9rqT&#10;adr/ANn8M2U8jWd1daZaR3F6pOA2xYwoAHQ4yck8CvNtQ/aNuLmVkuLOa7A4JmaKIn6hYxiuqFGy&#10;94xlPX3T7P8Aiv8Atr6pqelpovg3T7fRNDt4hb2lhYskeyNRhV44RQMAKvbivljWtI8dfES4aS4n&#10;ttjtkQveIijPc5P6k1wr/HiEH9x4fhJzy8soI/8AQa+lf2b/AIH/ABW/aCFtf2vhyDwl4TfDnX9V&#10;jKRyL/0wjADSng8jC/7Va+5SV0jPkcnqeNr+zT4vv2C/2v4S0+Nu91r8Ku38/wAq9N+C37Ecet+K&#10;bY+M/GeiQ6NG3mSRaHdm6mlA/gVwu1Sf73O0dBnmvo7xX+ztpEXiTS/CfgjXta1PxDbgtq2qtdmK&#10;1iXpkqnCY9ASTwOTXozfs333w9ltL/VfH3im58HLbkXiN4kutPa3lCk+duR9oUsNuw9A2c5GDzSr&#10;8y912OmFNLdHrnw1tvhp8I9Fh0rw1Y2+kW6xhM2tjIC4Hq20lvXLEknkmuk1H4uaPDEwtI7+5mII&#10;Qppl06Z7ZKRnivI7z4F+AvDfhuLxH4g8ZeNxpCQedPPfeK79I23AbAgWUEk5wAM5rw3wz8FtS/aK&#10;8aTT+Dr7xV4P+H9qxifUb3xDqFxLckHnaHmIL/7I4XuSeK44rm2ZvLliz14+B7fx38QV8Q/EbUNX&#10;8V2ttg2OgWPh2+itITnOZN0fzgenfvkcV6t4tu9O1Z9O1Cy03WdL1PT3V7W5i0uT5MDG0oQuVIJU&#10;juCR6Y5+0/Yj+E0drDFe6RqurzRqA11f6/fvJIf7zYmAz9ABUWp/sK/Be/spol8ImKZx8k/9p3jM&#10;h7Hmar5bq1yU4p7HoI+Kh2Ejw1rcuB/yztgM/wDfTCmH4rSlNy+FdZU+kptU/nOK8G+G/wCyD8H7&#10;TULvwh4o8D2d9rlpuntb25mnzfWxbr/rMF48hWwOQUbuceif8MSfAi2G9vhnoWBzmSN2/mxotpv+&#10;AXjfVHWf8LdOcS6O1oewub6zX+U5qlH8TbKOa4nuE08SSjazXWsWZG3+6B5vArlJv2Ivglql9a3E&#10;nwz8PwWtuS6W0dkE81sYBkIOWUc4Tpnk5wMbI/Y5+BynI+E3hAn30mI/0rOye7/r7ynKK2KHhzxz&#10;ofghb+PS7/RbW2u5/tDx3XiO0MaueGKAN8ucDPqeeua17D486drGpNp2nap4b1G+WNpTb2fiC2ml&#10;CLyzFFBOB3PQV5Z4/wD2JvhTofjjQvGml+B/DlnZ2soiv9KOmwG2nRlKf6tlKk8rwo3bgCOSc+ne&#10;EfhZ4T8NXkl9ovg3RPCcUoAFnpenQ2zyAHKtOUUbiDyEPAPJyekStHZlxXM7tFTV7nxr4/ljFxpV&#10;nD4V2lvsb6m0MuoHPHm4hJWHH8Ocvn5sLw2tJc+MVQLFougxKoAVW1SbAA6ABbfgV1bSdyeageUH&#10;PNYN3OhJI457nx274Fj4XjX1N7dOfy8pahkHj8t8kvhWMehhu2/XeK7IsKYXyam5SP5thGT/ABmj&#10;ym/56Gu9TwrYf88nP/AqkXwtYDpAT9XNfW+xkeF7VHn/AJTf89DTvJP/AD0avQv+EZsAf+PYfiTT&#10;18O2I6Wifjmn7Bi9sjzoRH++1L5R/wCejfia9JXQLEDi1i/EVKuh2Y/5dIv++afsWT7ZHmXk/wDT&#10;RvzpRF/tP+deoLo1sMYtYf8AvgU8aTAOlvF/3wKPYeYe2R5YYf8Abf8AOlWD/bf869VGmRjGIY8e&#10;yCnrp6f880/BRVex8xe2PKlgP95vzqQW5x/HXqosVB+6PypRZ47fpT9iL2x5V9kdv+euPbNOFjIR&#10;ws3616r9iz2o+x46UexQe2PKxp0x6RTn8DS/2XP2hn/I16l9nPpTTbn0/wAaPYoftTzA6PcnpBPg&#10;exqM6PcHP7mb9a9Qa05+7UTWQPal7JB7VnmR0a4P/LGX86P7FuT/AMsn/Fq9HbTlPNV30z0qXRQ/&#10;as89fRbn/nkw+rVC2kXA/g/WvQH0yTP3Qaqy2BHVDWbpItVmcKdJmPVcfVqq3FtJasBIvHY9q7iW&#10;w/OqF3Y+ZGyuu5D2qHTNY1e5x5Py0zrV3UNOe0bIy0fr6fWqNc9nex2qSaugNfSHwx+GqfDvR49T&#10;1OAP4y1GEPbwSLn+x7dxxIwP/LxIv3R/Ap3HkjHPfC34Q3Gm6fpninV18m8u8XGj6fLHuLRA4+1y&#10;A9EyMID98jP3Rz7FaadLLK8krvPNIxeSaVizyMerMe5NejRor4meVicR9iJmWmhkRqsabUUAACtG&#10;PT3tcbhgV1Ol6cxx8mT7c1qXOhNOmHj8s9sriu255hylqcccCtexkII5rPvrJ9Ol2k5FS2swiALO&#10;AT2JxTJPQPDmpm1dTu6djX1P+z34CuPiJpH/AAkjPCulxTGG2jmZgZ2HWX5eQoP3c/e69MV8WaPq&#10;1rLqkBvII77SopM3Fu87xfacZ+TcisduevTIyAa+ivD/AO034o0u4huNB8L2UEKxCHbHa3s0bxjh&#10;V2gKOO3p2rkxEZyjaC1NaXKpXmfXF78Khq7A3zWlwQMAyeccf+PivBP2htT0v4aT2mj6Dpulajrz&#10;HzLnzrOSWK2jxwD+8++3p2HXqKpQftK/GbWMf2d4Sg8lhjzl0p4th/7azj+VUrHwfq+vSPqGsW7W&#10;N/K3myCDTbWZ3cnJJaWVhnNedTpTpu9SWna5vWlGatTjr3aMHQfiB4y0nTEuVXQtFuLk/uLez00o&#10;zr3dwZcBfT1q/wCPfhX8WNU8Lf8ACy9P8QWbarpTC4OnXcWyNrYcuqDd3HVcgnPB3YFdzpvw9e5m&#10;N1dajrYuTx8psIm9jmOFsfnXVW/hy/uo1t7zUdduoUIKC48QzEZHT5Y4kArSVVRd42M4UZNWk/Qp&#10;/BPxvpXxT8NpezaK+g65DgX+i3EheS3Y/dZWHDxuBlXHXkHBBFa/xp+Mfhf4B+A5fEOtQySO8i21&#10;jpVkSt3qly3CW8IHJY9z/COT74Os+E4IIZ47ewmMjoU+0C/uZJVJ5yC8u0nJzgjFcBpnw38LX2ua&#10;Vqd1pUd5rektmPU7uBRcbyCCw6hB67QM49q5/Zxm+ZNpdjqVTkXK0rmz8B/hvqer+Irn4r+P0Sbx&#10;/q8RjtdO81pIPDlifu2cG4n5sf6yT+JiccZz9DWtuXxuwBXHeFo4YJFZ5pwMfdUqB/LP613tisN0&#10;Elhkdo1PB3HBP0rlqvU7KeqKJENneWeoQz2l5AJCtxab8yKDwsiY4LKc5U9s45GD0q6xphuAvm5f&#10;G7CowbHr06VEVeRNvmMufRiKzLi1mtpPMbMygY83GWUehPpWN0zRJo6O41iytrWWeGC8uzGhfyre&#10;Ml3wOig45/GvI/BHgDVdd8ZP8R/G4Y64dw0Lw+8wmh8NW7oFdUYfK1zKBmSQZC58tDtBLeh2F3vK&#10;5wYvp1rchVZVBHKH9afPZWSDl11LOn3e5QNjO3r0FVtZsdRa1vn0WSGz1CaJlRrgFovMxhXIHOR+&#10;uKkht2gbcCfL/lWlFJnAY/NRB9BtHOeAfAdh4B0mS3tnkvb+6k+0ajqdzzcX1wQA0sh/DAUcKAAA&#10;AK6imN8gLKCcc4Hei3nS5hEkTZVvbkexre7b1ItZWRKBilpOfWjHuaoRHPAlxE0ci5U9R/Wq1vcP&#10;bzLa3BLMf9XKf4x6H/a/nV3HvWLqjNrLvp1sxCqQZ7kc+V3wv+3/ACpMaH3V1Lqtw9lZyGONDi4u&#10;kPKH+4v+16nt9a0rW2isrdIYIxHEgwqr2qnp2LELZSKqED9044Eg/wDivX860QB6UIGHWjIHejil&#10;piM25VtOle6gUtC3M8KjP/A1Hr6jv9avRTJPGkkbB0YZDDoRUlUHU6fI0qAm2Y5kQfwH+8Pb1H40&#10;tity9n2oz7UisHUEEEHkEUyedbdNzE+gUckn0FMkbc3K20Rd8nnCqOrHsB715r8QdCvdd1/S4bud&#10;LWxmjYS+W5LbcjMeB2xyWP0Fd3dXP2T9/Pta6KnZHn5Y1/z1PeueVJtcvWWL5iT88p9P8PQVzzn0&#10;W5rGF9WR2lhHcyR2WnReXBGix7iT91eB9B6Cuw0/TotNg8uMZJ+8x6sagg0waXAptMs6/fUn/Wf/&#10;AF/SrsVwk0QkQ/Kex6g+n1qoQ5dXuEpX22Hs4QZPFfNH7Un7UsXw3t5/DPhqdJvE8qbZrpCGXTwf&#10;5ykdB26nsKq/tVftYQfDiG48L+FrlJvE7jZdXS/MunqR0HYy8jj+HvzxXwloum6t451+GztYp9S1&#10;G+mwiLl5JXY9/Uk9TXXTp8/vS2OWc7aRI47PUfGeuLHHFPqWpX02FAzJLNKx/NmJNfoN+yv+zHZ/&#10;CfTl1nX7eGfxlIMlTh1sUPRUPQsR1YfQd86/7Nn7NFj8H9Nj1XVUivPFc8eJJBhktFPWOM+vq3fo&#10;OOvtGoyLEBMv+uUYQf3v9mnWrWVkOnT7lfxJ4ksvDGmm8vHbaXEUUMS75Z5W+7HGo5Z27D8egJrx&#10;34qfEjwr8LPDs/jX4oXtjb7AUstPlAuFt8j/AFUEf/Le4b+JwOOgIUEnxP8Aaj/bg8LfBTX72DSZ&#10;U8bfEhFNpBpkbk2GjA/e3svWRuNwUlzgAlF4P5q/Eb4m638RfFc/ij4lapP4k1npb6WX2QxLniPC&#10;8RRj+6nJ7nNZQpyqa7L+tjRtI9j/AGgP2wvF/wC0BZXmleHx/wAK8+F0ZMbwq4jkveckSsmN5J58&#10;pPlGfmLHmvnXTY5db1O08PeDdNubu+vH8iN1XNzcn0A6IuASegABJIAzVzRtA8T/ABo8RW1vDEGU&#10;/JDFEojgt41GSEXhVVVBJbgAAliOa/RP9jf9irStS0aPVb6Dd4OuVRpr2VCtx4lwc+Wu4Ax6eCBx&#10;gNc4ycRYV+v3aUbIzvzPU8k/YX/YJi+Jfio+KPH7RT+FNNKyW2mR5Kay2TiQPxvtQwI3LxIRwdvL&#10;frQiW+m2aRxpHbW0CBEjjUKqKBgAAcAAcAVk65pEVvY29zYmOwn05MW2xdsYQDHlFR/CQAMDpxjp&#10;S6DqKeJYFvXRoTG2w2b/AHoXHXcPXnj2xXDOo5Oxslpc0I4mvHWeZdqDmOI9v9o+9XKKKlKwzI8R&#10;aGdXgjlt5Ps2pWzeZa3AH3W9D6qehHpRoHiBNZspHlT7Ld2zGK6t3PMTj+h6g9waxviB8VvDvw2s&#10;TPrN+kchBKW6HMjn2FfBnx1/afTxPqmr60ur3Ph/QIrUWl2LOYqHXcSm4jrITwFHP4ZpJOT90iU1&#10;HTqfRf7T37V/hDwN4Q1zRLW5t9U1Oe0lidgwaG1ypG9z0+Xr+Ffj58RPjLrnxDvobCS8utQ0W2LG&#10;C0unbY7Egl2TspIB2nrgFuwGb4++Il34+vxbwxvZaVHJmG0Z97v6STN/E3t0H61c+H/ww134ha5b&#10;aB4W0e91rVbk/Lb2ke52/wBpz0RR/eYgD1ruhTUVqZOT67mL5s9xKJLiRrmc8E9h7D0HsK7PwF+z&#10;v4x+OU03/CN6Bc38FsQLm+jTbb2wJ/jkPGfYZPtX1X+yp+xToN38QX0/4vpcWV1bybbbQYpgkc0q&#10;n5o55F55AGAhAPPzcjP6caZ4d0bQfD8Oladp1ppPh61TbHZ2sSxQ7R22jAC/z7++dXERhdLVhCm5&#10;O7Pjj9m7/gmJ8Nvh3Bp+v+MLofEDWIHFyksv7vTQR0CQZPmKDzukJyR90Dr9A+L/ABzqHjLUpPCn&#10;g5hbrGAl5qaj93bJ02qB1Y9AB/LJrkPFvxPiuyvh7R5l0Pw39r+zXGrbGMas5J2rjoSen1ycCvc/&#10;BPgew8G6TDaWkQXHzMzYLOx6sx7sfX8BxXluU6r1OvRbGf8ADv4YaT4A0pbazhJkdvNlmmO6WaT+&#10;+7dz6dh2qp8ZviP4V+Gvg+5vPFRjuLeYFIdPKh5Lp8ZCop/meB1rM+OX7QGh/BfStspGo+ILhf8A&#10;Q9Kib53JOAz4+6ue/U9BXlXwu/Z+174qeJV+IfxdLSzyFZbDw8+RHEnVfMT+FRxiPqerelaqPYm5&#10;5/4Q8P6t+0V478PN45in8L/D7Yw8P6HbqyQXAQcRK/qVBO8j5grBMV9u6Po9l4f0u207TbWKxsLW&#10;MRQ28C7UjUdAAKyfGvgqy8ZaA+nzL5DxgNazw/K9u6kFWQjoQQCPoKq/D3xRd61ZT6drEZt/EGmt&#10;5N4m3CzD+GZP9lwM47HI7DN7aC6XOtoNFRTzrCvPzMeFUdSabdtwOH+K/hua+0pNZ0qRrbX9LP2i&#10;zkiTc7sB9zHVgQSCvcMR6Yu/D7xlB8RNAi1ZY2tpkcw3FjJ961nX7yt69QQe4INdJFATJ50vMvYD&#10;oo9q828Q23/CrPFv/CTWsZ/sLUiIdWjUE+VySsw/3STx/dLDsorF66l+S3PUKparqsGkW3mzElmO&#10;2OJOXkbsqjuai1PXbfT7eJo/9LmnGYIoSCZOM5z0C+/SsOG3ke4N5euJr1hjI+5EP7qe3qep/Son&#10;K2iKhDm1exXaOW/vUvtS2tOnNvag5S29x6v/ALXboPUzPcY/hz+NTtEjVXkhUc7sVzO52JLoMNxk&#10;/wCr/Wk88Z/1X60wxqOhFNMee9RqVoK0+T/qwPwqMzD+4PxpGhz3pvkClcqx+DYiOelSrF2x+lWT&#10;JYQn97q1gp/67hv5UC/0Rc7tatmx2jSR/wCS197ofJEJgxjinpBx0qdNU0fGFuryb/rjYSEH88VK&#10;uoWP/LOy1iYev2ZY8/8AfTUaAVhBntUiW3tVhr9P+WWh6g3/AF1uYk/lmnJfT/w6DEB/021H/wCJ&#10;WncRCttg96f9mzUhudRZjsstLgHo8ksmP5VIk2qD/lppaf7tkX/9CagCL7Lj0pfs4P1qYy6mTk6l&#10;HF/1xsYl/nmnhtRc4/te+b2j8tP/AEFaL+QEC2Mkn3Inb/dUmpBpV1nH2Wf/AL9tVhNF1K6+7PrU&#10;+f7txL/7LihvBdxJ/r7S6f1N1cv+u5qVwuRjRrvvA6/73y1GdKkh/wBbLbxj1luY1P8A6FUjeEbG&#10;A/vYNNjP/TSaJj/6Ealh0jS4/wDl70mD/dG4/wDjqGgLlERWpJDanp6fW6U/yzTGFgucalbye0SS&#10;P/JK2ANKiIB1ZSP+mFtIcfmFpxutFQjNzfzjvtgVP5uaAuZCR2TH5Z53/wByylOfzAppjts/6m+f&#10;3+zov83raOo6MpylpfS/9dJ0XP5KaV9Y0wgeXoqqfWS7dv5YoC5iLDblvmtL0/V4V/8AZjSm1h3D&#10;bZPj/ppdAZ/75jNbCa5EjfJpVifaRXf+b1ZHiSdj8lrYW/vFZx8fmDSsF7HNSQoThLC2BHd7mRv5&#10;AU+LRLycZi063kB4+W3mk/8AZ66pfFup7Qv2xkX0jRU/9BAqT/hIdSuRtfULph0wZ2x/OjlDnOTb&#10;wNq93wunsueyafj+eaSX4N68w3PbyRAj+Mwx/wA8V2UEjzH5nZ+erHNadrb4PA/xo5Exe0fQ8tn+&#10;Amp3kZDXlnHn+Ga9TP5Lmn+EP2dhpHiaz1DWW07XLCCQOdIS5lT7QR0DOI/uDqwyCQMAjNevsyWk&#10;QkkUnnCr3Y+gpIb0o2FOZm+8V7D0HtS9jF62H9YmlZGubBr69mvNUuhd6hOQXeOPaoAGFRVzhUVQ&#10;FVRwABWtp2mxQHIiSX6rj+pqhpMDSuB94muxsLAbRkVpscrZHp9uPNBBaP8A2VCgfoK6+0003tuE&#10;3Hp3JqlZ6RnkAjHet7T7eW1wSOPpWcncdzk9Y+GDbWuLRU83725ow3P/AALNeU6/PfaddSWtxhYl&#10;JjllSJRn1RSB+fp069PojV/Ew3f2bavtuXH76Yf8sU/+KPb06+lYOs/Dq38S6WQke0IuIgv86cZt&#10;fEF+x5hoet6g8Ma/b7pY1GFjWdgAo6DGa7DTNZljxuldiOm5if51wlzp134RvjZ30bIuflkI4Nbd&#10;lPv2kHIPORWzS3Jue+fD3x0LMLDcHdEe/cV7bot7b6nCj27h1I7HpXx7pV20TDngV6t4G8ZS6TNG&#10;Uc44ypPBrhrUU9UawnY+lLS1C4CjJ9a2rSxBUADOetc34M1618QwAwtiYffjPUV13mZYwxHleHcd&#10;v9ke/wDL614s7p2Z61OzV0R3FnFIhhVAy9HPr7f41yPiD4fm4l+2WeIrhenHBHofau/tbccAAAVY&#10;mUODCnTozf0rNTcXoaypqa1PFrbV3nuXsNpgni4mBPX/AHT3X3ru/DustabYzyn92p/EvgGHWFWa&#10;2YWt7H/q5lHI9j6j2rltMuprXUJNNv4DbalGN2wj5ZUzgOh7j+VbtxqLQ54qVOWp69ZzJcIGRtwP&#10;X2qxtEnH8P8AOvPrXxPBpDjzrqKEHgrI4Bf2A6n8K6S28XxXrIljp99dsRnJiMSDjPJfHH0BrkcW&#10;jsUky9c6a0LGaEFo+rxjr9R/hWlpYZkD5/ddc1WsV1e8YNMkFnHwdoy7e4ycD9Ky/Gd1r2hGy1PT&#10;rMa1ptuzf2hp0MZN35Zxia3wcOyckxEZcE7TuAVptd2KudebuEME3jd/dHJqpqWrQaPbefKkqW+9&#10;VaXYWCbjjc2MlVHdug78VX8Pa1Ya5pdpqmmXEV7Y3cYkhuIuVkX+h7EHkHIPSt+NQy84OeuacY8z&#10;sxN2GwTb1AYgkjIZejVBcW8ltKbm2BYnmWEf8tPcf7X86xHhfwc26MPLoByXTq1h33L3MXt1Tt8v&#10;C9JBMsqKysHVgCrKchh2INdG2jIuLb3Ed1EskbblP6ex96kNULm3ktZWurVdzHmWH/noPUf7X86r&#10;T6m+puLXTWIYjM1yV4hX05/j9u3U1V+4WH3t5LeXDWNi211/19wORCPQf7R/TqavWdpFY26wwrsj&#10;X8SfUk9z70WVlDp9ssMC7UX15JPck9yanPNCQiKe3S5i2P06hgcFT2IPrUNtcOkn2e4/1w5V8YEg&#10;9R7+oq2OlQ3Nst1HtfIIO5WXqp9RR6DJ6TFVbW4febefAnUZDDpIPUf1FW6e4bCUtFRXE6W8e9+n&#10;QADJJ7Ae9AjPvLuPQIzLIcWROMDrGx9B6H9Pp0S4vVtlFzIySSuuY1DZRF9c/wBe/QUy/eOKCSW8&#10;WN5HQqIX5SNDwQf6nv0FcrZ2guxFZ2sa21jCFRVAwFUcD/6w7VzTny6I2jG+rLX+ka9dmOMkoTl3&#10;bv7n+grrtO0+LTrcRRj3Zu7H1o07TotNtxHEPq3c1ZLBfrVwhy6vcmUr6LYUsFFfJ/7V37Wtv8OV&#10;vPCfg+eOTxPKCt7fxEMthkY2jsZsf989+eKq/tdftgx+AkuvB3gu8WTxKwMd9qMRDLp4PVFPQzf+&#10;gfXp8E+HNB1fx74itNN0y2n1LU76bbHCmWeRyckkn8SSfcmuulS5/elsc0520Ra0TStY8d+I4LKx&#10;hudT1K9m2pGmXkldjyc9z1JJ+pr9MP2Zv2ZdP+CmjpqGpLFfeLblP31wBlbVSOYo/wCrd+3HWr+z&#10;f+zTYfALShq2oGPUPEt3EEvLkAFLRTzsi746bj1OBjAGKpftPfto+Cv2d9Me3vLk6p4kmj3WmgWT&#10;f6TOTwpc8+THn+JuT/CDVVat3yRKhTt7zPafG3j/AETwFoV7rGt6naaXplmm+4vLyURxRD3J6n0U&#10;ZJ7Cvy3/AGqP+CjfiL4lRX+h/DM3nhzwsN0Fz4gkXy7y7HQrHj/UqR2H7w55K9K8X+O/x18UfGbV&#10;V1b4o6oba0t236b4I0xzGtuD0aQc7DjqzZlb0QV5P5mrfE6/s43WLSdDtv3MS28O2C3TPIRB95vX&#10;nJPU0oUftT1Y3PTQ5uPUmU7LKN5LuQn96cs5JOePf/Oa7LwL8LL7xTrEUEqC4u5Mv5LyBI41A3NJ&#10;LIxCqigEsxIAAyTXunw1/Z/8Ca0FtbPxQum3axPJPe3ToGKKMl2STaqgDkhXr7J+BX7HOieEtTsN&#10;Uu9XsvFmhFILmfThCU/tB87lllLcGGNtpWDJV2Xe5JCKu9SpGC1ZnFOfwmH+yR+yBZa7pFvrOvWw&#10;Pg2RRtidGik8Q4YFSyEBo7AFQViIDTkB5AI9qH71llitLcscJGgAAA6DsAKGvIBHv8xSvscn2FQC&#10;1+0SLPcIMqf3cZ6J7n3rz5zcmdCikEds13Ks9wuAvMcJ/h9z7/yrL16yuNLuW1vTYjNOqgXdon/L&#10;zGPT/bXnHr0rfKLjkAAeteN/GX9p/wAHfCCxufPvYrvUIVJMCSYWP/fboPpUW6dQbS1Z6jJ4o0qH&#10;Q11ma/gh0wx+b9olcKoXvnPQjuK+Mv2jP+Cj2ieCo7jTvCJS5mGUOoS8gn/pmvVvr0r4K+Pn7Xes&#10;eONe1oaPqFzDpd/ctcSWhlY2wkPG5EPTgfj6V5R4M8GnxbBN4u8YXt1p3gq1nMVxqKAG5v5wM/ZL&#10;NW4eU8Zb7kQO5uynpVP+Yyu5baHu6fGjXPjHdav4p8VajPovg3T2xf6zJJuklkblbW3T/lrO/ZF4&#10;UfM5CivEPiH8RtR+LWv2un6TpraRoFq5j0rQ7cmYxZ48yRgMzXD/AMTY9lAUAV7f8MP2Yvil+2be&#10;6VLo+iweC/hrpQNtpstyGWxsYC2XEI+/dTt1eX+NurKMAfp5+zn+xn8OP2a7GKTQtJ/tPxGExN4g&#10;1PbJdOcDds/hiU+iAe5NU5RgNRtsfnl8DP8AgnT4v1NNI1/4g2tx4T8JTzL9qQEf2kYz/F5ZBEQz&#10;jJb5gOdtfqd8LPhB4M+DHhuPSfBui2uk2LbXlmj+aW4IH35ZTlnPfJPfjArsLtIZ7WWK4TdA6lXV&#10;xwRXlfhbUdbm8VT6JZvLY+G9KnKj7ZB+9uCMnykz/ByDn2GDXHVrSe+xrGC6FD4+fDoa3pk3i3S4&#10;1g1awh3OD8rXEa8hvZl6juQMelcn4X8deJ/jla2mgSTx6ZHDCH1C5hP725XOMqnYnv2GefSvV/Hn&#10;grVvGlzZwNqa22iglrm2iBEspHQBuw9f0rwz46eCtX+B+p6Z4+8GSmDS7SRVu7RVJWJm+XLesT9D&#10;n7pI9Rjn1qFNcup9D2vwx0BPCcvh6bToZNMljMbwMuRg9Tk8lv8Aa614p43+OF58FdCg8BaTcr4y&#10;8bmU2unpEpka3iJxCJv78oHGB1wCffM8VftTat8TLbTPDHwv0m6k8S6pF/pMsi4Fj2fDdOP754Ax&#10;3NdT4P8A2TdP8LeGpbt7+S68fyEXI17ef3E4O7EYP8OepPLd8dK0S00Fe4vwO/Zsm0HV28b/ABCu&#10;f+Eh8cXLecvnN5kdkSO3ZnHTPRf4fWvoKuW+HfiyfxRojDUoUs9esZDbalZqf9VKO4z/AAsMMp9D&#10;6g11NarVE2sFcx4q0qe3uYdd0xf+JhaAiSMf8vEP8SH+Y9CBXT1BNcbX8qMB5T27KPU0pWtqUtyp&#10;Ya9a6rp0F3ZsZlnGUXowPcMOxB4NW4oSp3ud8p6nsPYVxsqJ8PNcmvpZFTRNSkH2iR8KtvMeA+ey&#10;nofwPrXcVmry+LoNq2w0isHxVqMH2Z9MFul/dXK4+zt9xV/vv6Afme1LrevSxzNYabtkvv8AlpI4&#10;zHbqe7ep9F7/AErNstPSxicKzSyyHdLPIcvK3qT/AE6Cs51LaI1hTvqytoeh2+hWkUMKrlEEYKrt&#10;CqOiqP4VHYVoHBpDkUhNcx0iHn/69QyYxUhaonP0oKIWUVG0fHBxUrZpjE4qGUiEqw/i/KmEH1Jq&#10;Vj2zUZpFo/DePwxJB/zD44f96NE/nU8enmMfNcWduB2a5jX+tcXnJyxJPvSqB9K+85j46x2uLND+&#10;81izGOyu7/8AoKmozd6Oh+fU2f8A65WzH+eK5Ac08UcwWOnk1nSI/wDVteS+/lIn/sxpB4m0xR/y&#10;D7qUj+9cKo/RTXMY4680AcUrsdkdIfF9up+TR4D6ebPI38iKYfGs+f3Vhp8X1gL/APoRNc9ijFF2&#10;OyNyXxlqj/dlhh/65W0a/wDstRN4v1ojA1S6UHsj7f5YrIoIpAW5dZvrk5lvbmXP9+Zj/WoxL5h+&#10;bk+/NVmGBSBsUXKNCNh24qdW4rOjn561aR93OadxMuB/fmnK9V0bIqVaoRYVjUynNVkapEoEWkOa&#10;mB9KrI3btUyNmqQmWV5NWrd9hz1qmn5VYiGCKCGdDp2JCMV0MZhsbUzztsQDv39q4+0u/sJ80sFR&#10;RliemB3ofWpNXmEjbo4lOY4m6/7x9/Qdqe5NjVur6S7lMjfIcYVP7g9Pr6mrulQtJKoUE+/eqOnW&#10;LXTrgZPSu50jRhbRg4y3vV7EM39B09UjGevWuv0+2B28VytirwsD0X+ddlojpPjJrGRJvaZbZAJG&#10;T6UzxHrX9nLHZWYWXUpx8qkZEK/32/oO/wBAag1fXl0S3SOJRLfTAiGI9Pdmx/CP1PFZ2iWO2R5p&#10;3Mt1M26SVupJ/wA/yFZpdWDZPpXhsRxdWkdjueRvvO3ck12vh+ZbbbC4Axxk1FYQhFAxWimk/aGB&#10;QfjUyd9xLTYr+Kvh/p3jKxaOSFWZhwwHP1zXz34p8Jar8Lr8m5je50lmwJwP9X9a+nrJptOYLnzE&#10;745NdHPpOkeKdMkgu445UdSrLIB+VTGq6e+qLtzHy3pDxXsKzQuJI3GQRzXYaNG6umOvauR8Y/D6&#10;/wDhN4rWXQGXVPD9y/z2QkDSWxPceqfqKkuPi74a0aSK0XUfM1WXINpbRNcTxEdQI0BJb0H4njr0&#10;t3V0JLoe06N4qu9Iuo7bT53hulwZLlP+WAP8I9WI/IHJ7V794A8Z2mt28dq5SC8QfcJ4cdyM/rXy&#10;T4bk8W6tbqND8C3sNuxyt34iuUsAxPJYod0p9c7ea7vSvAHiydFTXPF62BYg+T4YtRCY/T/SJt7E&#10;9uFWvOrU4zWrOqnOUHc+ptV8VaRoVs8t7qdrYQL9+eeZUVfbJNcNe/tF+EoT5OjNd+JZugTR7Zp1&#10;z7yDCD8WrzP4efA7wj/wkMcfiVbjU9VdyLK+1GZ7gXYHO0NIzCOUckqAN2CVzyB9EaP4N0fSI0S2&#10;sIl28AsMkV58oUqbs7v8DvhKpU1VkcHpvjzx74xjY6Z4Wh0CEthZtWm86QjufLjwB/33U+pfDnW9&#10;aRm1jxJPNclCI1VBFbxtjoUj2swz1Bk59RXqq4VQifKfbtUiWwPBGax9pb4VY29nf4nc8A+E/i17&#10;fXbnwV4o0ez8NeP7KMystomLXWbccfbLKRvmdOm+MnfExw3GCfaNNLwSh4ztb1PQj0NZHxN+D+i/&#10;E7Q4LTUTcWU1jOLzTtWsJfJvNLuRwJ7eT+FuxU5V1JVgQa5XwF471fS/EkHgP4grb2ni+RHfS9Ut&#10;UMdj4jgQZaWAH/VzqOZLcklfvLuQ5EyfPqty17uh7bZ3KXMWR8pHVO+f8KsKMH3rGtVaNlZThh3r&#10;dtnSVQcYcdQazSuy3ocLqvhS98G6reeIvDFqbmG7Yzar4fRtq3L5+a4gz8qXHXcOFlwA2Gw1dVoG&#10;vWPiDTYtQ025W6s5cgOAQQQcMrKeVZSCCpAIIIIBrXrjPEHhm/0bVJ/EXheNZL2YqdQ0hnCQ6ioG&#10;NwJ4ScDAD8BgAr8bWTflvtuRex2SsGHqK5+20mfw5dImnx+Zo0rYNouAbRj/ABR/7BPVP4eSvHFX&#10;dI1ePVtNt763jmjSZNwiuYmikQ9Crq3KkEEEUt1fOskdvAPNvZBlVx8kY7s3t/OlzX0aC3UmvZbm&#10;VEhtdqPJw0zf8s1/vAdz6VBHpZ0ZA9iGdRzLCzEmX1bJ/j/nWVbaM/gtZJbMS3WmyyPPdQElnidj&#10;ueSIf3SSSYx65UdQeltLuK7hjmhkWWKRQySIcqwPQg01p8QXFt7iO6iEsbbkb9PrUp6VQuLeS1ma&#10;6tV3bjmWEf8ALQeo/wBr+dWoLiO7hWWNtyN07fgferuKxNSUtFMRBc263KAElWU5Vx1U+opltcMz&#10;tDNhZ1Hbo4/vD/PFWe9VdREQg3yOY2Q5R1GWDdsDvnpjvSfca7EtzcpaxGSQ8dAAMknsAO5rPuLo&#10;Wam6usCbHyRE5EY/qf8A9QqhFrOyW6l1CKSG7tSEVGQiMbhnch/iJ7kdOnqazoIbnxLdGSTclsG/&#10;Fj6D3/lWM59I7mkY9WMSO58R3hJ3Lbg8k9z/AI/yrrbLTYbO38pUBBGG46+1Ps7OOziVEUDAxx2q&#10;dm2iqhBR1e4pSvoitCXtn8psvF1R+pH+ya+Pv2wP2yo/ByXvgrwPerJrxBi1DVoGyLDsYoz3l9T/&#10;AAf73TL/AGy/21k8Lm+8C+A77OsDMWp6xA2Ra9jDC3/PTszfw9B83T4I8IaHq/xF8Wad4e0W2e/1&#10;jU5/Jt4AeWY8kknoAMksegBJrrpUub3pbHNOfRG14V8Oa18RPE1ppGjWU+q6peyYjgjyzOTyWJ9O&#10;pLHgdTX6f/AD9n7w7+zX4Tl1PVZ7W58RvAZb7VJcKlugGWRGb7kY7scZxk9gPOvDGm/DP/gn58Mz&#10;r3i/VrebxTfJsmuok8yeduv2e0j6lAercDPLEcAfn3+1J+2f4y/aFuWtdQefwz4JdvMtvDtpJ++v&#10;VB+V7h/4vxGwfwqx5q5TdX3ae3ccYqGstz6Z/au/4KXPdT33hX4QzRTyR/Jc+LZcfZoPX7OGGGP/&#10;AE1bj+6p4Nfn03iDVNf8SGLQzqHiTxfqc5Z9XdXmvbiU8nyAcsvfLn5sf3RxXofwD/ZN+If7TUqX&#10;Ol2cPh7wRbORPr+oBksYcfe8v+K4lx6fiVFe2eMdW+H/AOzpot54O+FkJu9RuI/I1XxbfAPe33Zk&#10;Rh/qYc5+RMZ7lutEVGm+WOr/AK3Cc7as+bT8Ix4XKTeJ7lLjVGyzaXBLvEZ/6ayA4J9VXPuTXWeE&#10;9JuvFF1/Z8HkW0EERmmup2EVtYwL96WV+kca55PuAMkgGlpOkXXi3VJQbmC1hija5u7++l8u3tIV&#10;+9LK3ZR0AGSxIVQSQK+/v2Uf2OoPEVhp+v8AinTrqx8ERzRX2naDqMQjutdmTmO91FP4IgeYbQ8L&#10;958sa1lJRRjGLnuZ/wCyx+x/ZfEKzsNe8SafNF8PomE1pZX8LRXXidwcrc3UbcxWYIBitjy/DyZy&#10;FH3vLpunWsO420NvGiBA0S7Cq9ABtxx7VbkkjtotzEIi8D/AVVldI0N3essEMfzKHOAg9T7/AMq8&#10;+c3I64x5Tirqw1DT9WcXV0sGl3zKtrLKg3Qv02SMu0gt/CST0weTXG/Gr4u6h8DPDTXd/K+2aXyb&#10;WaNBfYcqSN8eY3VeMZG/qK80/ae/by8GfDzR7/R9NeLWLmVWgkk6oMjB2Y5Yj1HAPevy4+L37S3i&#10;74kKqTazdzWCKI1kuZS87IOmW6/l+JNFOlfV7EyqN6RPtfxx+3h448c2E+maUdLjVA3mz6RM8UxH&#10;oySfMp9QDXyf4h+Enxb+NmpP/ZZtvEUrkuulwXyQTfXy5WXJ98k15H8K/Cfjf4jeMLbSPA2l6lqm&#10;uSkYj0xSXUHq8jdET1ZiBX6f/Db4I6v8BdB0pviNfp46+JutuY9B8D6PHCTK6qNxmmkQjykHMkpA&#10;SMd2JUHqbjTWi1IUW5K58L/Dr9i3xvdaxPc/EDwp4g0PTLSeK3i0dLVl1DW7p8+XZ2v8KhgpLzsd&#10;kSAsSTxX6B/Cn9hfQtA8R6JrHxg0yw13ZAkGjaJZO39h6B3+xiE/60knJmf/AFj5LLkgn6I8JeBP&#10;Guh+HLQ6heaTPrLp5t3FonnWMKSdfLjDmRXUZ27mRSwGeOgu6prWrWenS22u2rNaSp++F7aM0IXv&#10;++g3gHuNyiuSVST2R0qKezPR7W0gsLWG2toY7a2hQRxQxKESNQMBVA4AA7CnuwQEngVwmhfEFI9J&#10;i22d1qVvFiE3Gnypf7cdN7REt0xyVB9atWHxP0PV8rZ3i3N9glbT7sg7fcPzfmKxctLhys3NZ1a1&#10;0e1e9vpFijjBZVY/qff+VeR/2Jr3xW8RPqCajeaDo4QrELc7ZZARwxP8K+3VvYc11FvoN/421X7T&#10;qyeVaxMClo38Pu47n0XoO+eldfqur6T4G0Ka+v7iOxsLcFnkkPU/zJNc6XNq9inpocp4OmutNs7/&#10;AEnxHc3FtqGjqC2qGUiK8tznZNk8BuCGXsRnoRXinjf4oeJfjzrk/wAPvhoFl0sfu9W8Q3sQkgER&#10;4YMCMEEZAXq3bHWq/iDUvHX7W95c2Xhdz4c8A2zNFJqVwCPtbj+FQOW7ew7nPFe/fBrRNC8LeCrf&#10;RtE09dKNkxhvbUtulW4H32kbq5bqG7jGMDgaKKTuS3daHy5aaBrP7F/xRsbtpZdd8JapEIJrsRbW&#10;kQclSOQJEPzDn5hn3x9p6Pq9l4g0q01LT7hLuxu41mhmjOVdSMg1k+PvA2mfEbwpfaDq0e62uV+W&#10;RQN8Mg5WRM9GB5/Toa+avgT411z4F/EK7+GHjJj/AGRJIz6fqDjEaMx+Vgx/5Zyf+Ot+NbvT3iT3&#10;3x1ol5pGox+MdBgM2qWkfl3tihx/aFsOSn++uSyH146E11Wg69ZeJdGtNU06YXFldRiSNxwcdwR2&#10;IOQR2IIrQPSvG7+6m+FXxAAtGceC/EVwVvJcfJpV83Cup7LKSA3ZWw3c1EnylJXPWp7pnkMMHMn8&#10;T9k/+v7VJb26W6kLyTyzHqx9TRBbpbRLGgwB+f408mku7FfoiprGk2niDS7rT76Fbi1uEMckbjII&#10;IxXAeEm13RtIuPDRvIruKwma3t9VBLSJbADYjA8GVfu5z0ALc9ek1HVptXke1sJTDZqSs14h+Zj3&#10;SP8Aq3btz0ZDBHaQpDCgjiQYVR2rCc+x0QhpeQlpaRWUIihUhepJOWY9yT3PvUhak3YppYGsDoBm&#10;461E74pWNQsx9KQwaQ0wsaC3FRs4FS2UkKWNRs3vSGQUwkE4qSrBnPekJ+tITg9KTcaTZdj8DVHN&#10;PA/Ckpy9K+8PjhQKdSDrTgtOwhAOOlKB3p2OKXGKLBcYRimkY4p5oIpWAYfzpuccVIF44ppXnigY&#10;w4xUbe1SkflTcUDRFkj1qaGcg+ophTNRlSDS1Ga0UoZasK1YkUzI3WtG3uA/BODVJ3AvjkVMnT0N&#10;V0bJqaOqJLCDvVhPWq6HP1qynFUiWTxirSYA6gY65qohyaoz3H9oyGJMfZFOHYH/AFp7qPYdz36U&#10;7klmW7OoupH/AB6IcqP+ep/vH29Pz9Kt2wdXDDrUESZI4rQhjA5poTO38JXUFwQpwso6qa9BsFDe&#10;mK8VgkeCRZInKSLyCK77wz4xW6Zbe4xHdAdOzj1FDVzKSPRYrVWFMudVOhAMq+ZM3EcQP3j/AEHc&#10;msS88UW+mWxmmkA7KuRliegFc3N8SNHsZJJ725W4uWGG8oEqo7KpPGB69zz6VKTM7XO706/lmuHu&#10;LpjLcyH5nxgD0AHYDsP6k11dhfwQ4O9c47mvmvXv2iNJs3ZLNS79kT52P5f41yV38avEerlhp9oY&#10;Af452xj8Bk0WTKVObPtuLxZpunoXubyJcdsisfXP2jPC3hyJhJexjHUs4FfI+ieCPiF8RPmE19LA&#10;T8z26+TCPYyNx+teleFv2RgLmObV9Qt92AzeSGuH9xuYgfiCalwj1Kso7s6jWv20Y5QYfD2kXGou&#10;eFeGIhD/AMDbArn7Dx/8XvibdNBpNmmnBiMi2je6lUH1Awo/WvbPB/wJ8M6SI/I0gXrxn/XX7GTd&#10;7bRhfwwa9q0u1l8J2MUn2aMqxCW9lbgIGIHoAAAB1OOBWbnCHwq4XT6HzXoH7HXjPxI8U3jDXJ5H&#10;kBcW97dtt+phi7dvmIpvin4aePf2Vr+18VeF7O18R+Fo4jHrOm2Fj5VxHHnJmQqSZFGTnuv0NfXH&#10;hnU3u5i07iW8c5lIGAD2AHYAcAf1zXfrFbw2itKgld+I07lq46mJmnZnTTipao8K+GHxC0D4neFY&#10;Nd8OX8d9bzAb4wwLwsezAfjz3+uQO2tLYnk8n1rwf4nfsy+KvhL4uuvib8HI1+3TO0+s+EYlCW+o&#10;KeXa3X7qS+sfAbHGDivVvgZ8XvDvxx8NDUtGkNvfQHyr7TJxtntZRw6sp5GDxzyO/YnKTTXMi+TU&#10;7qLTYL22e2uohNA/3kb1zwQeoI6gjkHpXWeHPFVxpUsGm6vI00MhCWurSDqe0c56B+gV+j9DhuuS&#10;lv5RGOta9hYx3kLwzxJLBIpR45FyrA9QQeorjm77nVTTT0O7toGc7UVnYdcDp9TVjU7ix8O6Pd6p&#10;q99Dpum2cTT3FzM4VIkUZZmY9AKydE1ePwxZRWt27tpyYSO4cl2hHYSHqV7bj04z61w2kQXP7QWu&#10;22v6lDcWnw406cSaPpFzGY31q4jb5b64U8+QpGYom+8R5jDAQVgop6vY6nLotzV8EQav8Qtcj8Y6&#10;stzpegRhh4f0GQNE7Iwx9tu1OD5jjOyJuI0OSN7Hb0HxL+Hum+PPDcmm6latqFjkS+VA5iuYJV5S&#10;4tZRho5kPKsCPT69ske1cnlj1NOHWqvrcEtLHiPgr4gX/hrWLDwn41vY7uW7YQaH4qIEUWsED/UT&#10;rwIb4AZaPAWTBZMEMi+tRyFSCDgjoayPG/w80vxnpN/ZXljb31rfKEvLG4yIrkDkHI5SRSAVkXDK&#10;QDngY57wFD4j8NxXeleIb06xp9uQdM1a7YLfyRZIMN0oAVnjwB54OJAQSAwJZTit0OLezPR47oOp&#10;3bVI65/nUfnvcttj+VO7/wCFZxjLEGX7ynKoOin+pqzPqv2a3RYoGnuXbZHEnAY+pPYepqFJy0ZT&#10;VtTm/iCmtaeLK+8MzfaddiJVNHnci31CI4LpIefLIxlZf4TwQQxFa3hXxNaeKLA3loJbeZG8q5s7&#10;pNlxayj70UqfwsOvoQQykggnT07TjaFp53E97KAJJsY47Kvoo/8A11heJPCU81+Nd0GSKy8RRII2&#10;MpIgvYgSRDOB25O1wCyE5GQWVtOVNeZF7HVI24ZzisC8sp/D88l7YRvcWUjbrixjGSnrJEPXuyfx&#10;dR83DJ4Y8U2/iSCfYklnqFpJ5F7YXGBNayddrDuCOVYZVgQQSK6BG3D+lNO+jDzIrO9hvreOeCVZ&#10;oZBuSRDkMKr3NvJaTG6tRuJ/1sA/5ae49G/nVK50+bSLp73TY/MglbddWS8bieskeeA3qOjfXrtI&#10;+etPyYIS3uEuYlkjbch/T61LVCeB7WVrm2Xdu5lhH8fuP9r+dWIrqOe3E0ZLoQTwOfpj19qpPowa&#10;7Dp50tozI5wo9OSfYeprMu7xbJPtt5w4H7qD+5/i3/6vWm39+ljEL28GGH+pg7g//Ffy/OsKytbn&#10;xJc/a7vcLfd8kY43ew9vU1jObvaO5pGPViQW1z4lufPm3Jbg4RR/Efb+prq9ORYI/KKLHKgwVXoB&#10;7e1TW1stugAABAx8owAPQe1LPGHwwJWRfukfy+lOMORXE5c2hIzba+Ef21v23F0JL/wH4Avw2oHd&#10;Bqmt27ZFv2aGBh/H1DOPu9BzyKn7an7b66eNQ8CeANQAmG6HVddgfhOzQwMO/ZpB06DnJHzV8Mf2&#10;XbjxD4aPxB+JusJ8OvhjbgStf33yXV+vUJbxnn5ugYgk5+VWrrhBW56mxzttvlieb/DD4X+LPjh4&#10;oTQ/CWmSaheEhpp2JWC1Qn780nRR+ZPYE19Bar8b/Af7Cug3/hXwFJY/Ej4uXg26rr7KDY6aQMeS&#10;pHJCnJ2KRk/6xhwo8e+M/wC2ih8MS/Dz4K6XJ8OfhyAVmni41TVieGaWTJZQ3pncR1YD5R5D8Cf2&#10;cfHP7RPiew0bwtpMosLmYpPqs0bLZWqLy8kkn8W3P3RkliABk1s+ap8Wi7f5hFKO25k+JvH/AIt+&#10;MXjk6nql1qHjTxjqMghhZozPhifljghUduyqNo7A9a+7P2Y/+CcejaPZL44+PF/EbqFReHwm9yMR&#10;LjIN64OWOP8Almp2jgEnla+kfh5+zj8KP2MPBpv7G2S88UiArP4lv9pvHJGW8vtCnH3Vxx94t3+Z&#10;/ir8VZPiT4yla41QJbznylyuFtYedyzj+IN1HBxnnGcCFNzfLT0S6/5BJqK13G/tVftiprtsfBng&#10;WOLSPDFr+5RLNBCsijjAVcBU9AOtfKfhrw3feNdSnZrhLSwtwJr/AFW6DGCziJxufaCWJPypGoLO&#10;xCqCTXsXiD9kzVtUvV1Dw7K0+mMym7jMTzzWwYgBokXLThmIVFXncwDED5h9zfsy/saWHw7XTtb8&#10;U2cLXlhKLrSdDD+bHZTbdv2u5YfLPeEEgN9yEErF3dqvGkrIyjFzfMzjP2Z/2LNOv9E03V/G2jXF&#10;n4ehf7VpfhbUUC3VzN/Bf6lt/wCW2M+Vbg7IAed0hY19e2WrSaRdLpepyNJIw/0S6I/4+VH8J/6a&#10;DuO/Ud8TeK/GGj+CNIn1PWr6Kxs4VLM8rYzj0HevzE/ah/bxufiDqN1pHh6SWy0a3Y+TLC5jmDg5&#10;Em8H5SMVyPmqP3TdyUND79+Knx98K/CaxkvNcv4XvlGY7COQEp9ff3r8xP2ov+CiXiP4kTXWj+HZ&#10;vsWmco0kTEKfp6/U18vfEr4w6547u5Te6jLdZOZJWfhvf/6/evbP2Y/+CdXxH/aIW11rUoz4L8Gy&#10;EN/ampQt51ynrbwHBf8A32Kr6FulaRpRhrLUnWe+x8zyS6z411qOGNbvVtSunEcccSNLLK56KiAE&#10;sfYCvuv9mj/glH4s8Zw22tfE+9l8GaRMNy6PAFfU5BjjeTlIB7EM3qFr9Cf2e/2Qfhp+zXYp/wAI&#10;room1po/LuNe1Eia9m9RvxiNT/dQKOmc1rfFn4vXPh3WLTwZ4MsY/EPxG1KEy21g7EW2nwZ2m9vX&#10;HMcCnpj5pGG1ATkqSq/ymij0POdJv/Df7KPh3Sfhd4B8H2N74+1LMWk6VZFY21JUHzX15LyyRpkm&#10;R2zzlUBJC16l8JvhB/wg9xqHiLxBqX/CT+P9ZA/tTXpYggCDlbW2TnybZP4YwSScsxZiTWf4K/Z9&#10;0zwzpl3fX99Jrfj7UZEvNQ8XXCBbmW5QfJ5a8iKBMlUgX5QpIOSWY+geHNck1SKa3vIhbaraER3U&#10;AORnHDr6o3UH6jqDXPfuWbNRXFwltGXc4HQADJJ9APWi5uUtY97+uAByWPYAetcx4w8X2HgnSn1b&#10;VnHmgEQWysMk/wB1ff1btUSlyglc4n4r+G/BmmzQ+K/EkDw38JPlJYStBJLwfkJjKs5yQdxPy4H4&#10;+X/C2w8cfEu8vbo6xp2oaOly6R2XiCyW+ktIic4M+VkBAwFUtk53HAxu7Tw54J1b4q+IE8R+KV2W&#10;0ZDWdiw+SBM5UsvcnghT16txgFvx+1Xwb8OtCZZo57nU72VJxodnctGdQlUHa1wVOdnTJ6tgDnFY&#10;pt6lN9jm/HGrX3wLtLa78QXV3o9jK4hgm0DUft8ZOc/8eV0PMAx1MbnAP0puv+NPC3xV0mxTVbnS&#10;PEunysptYbq6udCvJDnnak/yScdgwzVj4T/AfVviDqdr4++KtxHqt5KiSado0ZH2e2j6qGUfLgcY&#10;Qf8AAiTX0ZqWi6drWntYahp9rfWLDabW5hWSIjpjawI/StLJ6j531OK0L4l6Fotpa6bcaTeeFYYo&#10;9sNvdWRjgVB/dkj3RY/4FVnUbu3vZI/FXhWe31O4jXy7mG1lV0vYQeV3KSPMXkqfqO9Z5+Avh/TX&#10;eXwxe6v4MmOcDRL5lt1PqLaTfD+SCuV1H4T+MtOvPtPk+G/GOBzeKsugarjOf9fb7kc/8BQUrNlJ&#10;xPb7G7jv7WKeLd5cihgHUqwz2IPIPtXmf7QnwYi+MHg+SK1ZLbxDZK0lhdHjJxzEx/utxz2OD658&#10;38SfG2L4aaja23ivUtf+H01yRHbt4r09NQ02d84wt5asSpPTDuD0OK7DQvjZL4p0l5LOK08S2TnH&#10;2zwlqsN2GTPXDFGX3G4n0o5nDdAoX2OQ/ZX+OGq+NrWfwF4lL2viHRw0f2qdsTXEaHa0ZB/5aJ0J&#10;9Oeua+iNS0Cw1jRrjSru2SbT54zFJCRwVP8AnrXy98S/DOjeJ/GeleJfCWuW3gDxnZsCINYgks0u&#10;tvAOHUc4ypxuDA19I6R4pVfD1rd669pp175Ia5WObdCGA+Yo5Ayvcd8VN43E4yRzvgbxHL4Z1aTw&#10;P4gu2fULSEzaZfXJwb+zHcseDJH0YdSMN3ONi61R/EIKwM0Wl95V4a59l9E9+/bjmsq/UeNbyC7u&#10;7YR6VCD9mgljxLPnq755VDxhOCf4uODqPLt6nAHH4VjKd9Ebwp21ZICEUKihEUYCqMAD0FIXqq0+&#10;4cE5phnPrWNzaxZY1E0h7VB55PU0u8HvSuVYfvJphJpN3NIWpNjsKzVGxFIzZFNqSrBjNN2+lBOa&#10;QHmpbuUBWjn1qtqOpWuk2FzfX1zFZWVtG0s9zO4SONAMlmY9BXkbeKPiP8U1XVfAdzp3hPwwOLW6&#10;1/TXubnUwf8AlssWV8mLj5N3zOCSQBjIUfjnTx2pv6d6UZ/Ovvj4y44H86cDimgUqjtTEx+aUNTQ&#10;M04D86BBjNIRntT8fhShaAIwKQrU23g0m2lYaICv40m3ip8UgTrSGQbT9aDHkVP5WTTvLp2KuZ8k&#10;JHrTVdoyO1aflg1WntQRkdaTXYaZYtLwcBq04myMiuXZjA2G6Z4NX7TUfKIDcqaaYNHQIR2qZG96&#10;pRTqygg5Bqvc3ryS/ZLY4nYZaTGREvr9fQVexNrlq5ujeytaQOQi8Tyr2/2R7n9B71et4lRVVFCq&#10;owoA4AqnbRw2MKrlURe7Hk+pPvUDeKLJZhBAZL25PAitUMjfTAp6LcVr6I6GFQBVlHC46YrPstA8&#10;Xawoa30mPS4W6S6nLsbH+4Mt+Yrf0/4Ovd4bXfEF1d+tvYqII/puOWP6U79iLW3ZkXviTTtMXNxe&#10;QxY9W5qvFq2pa/FnRNB1G/QH5bry/KjU+odsV6lonw88OeHmSSx0a1WcdJ5V82T67mzXSqjTYJJb&#10;b0Bo1Jcoo+aPGtj400R4ZNUVLeOcbY5oX85QT/Du6Bv8jNTab8FvFerhJtTt57WJ8ENqEnlbgehC&#10;nk/ka+k7jRrfVbSa0vbdLq1mXbJDKMqwrlJbXUfhk7TTCfWPCvQTnMl1p47B+7xD+91HelZdQ9o7&#10;e6jnPDfwG0iwZTqN1NcsPvJaRiJW9PmbJ/HbXrXhjwr4b8PBDaaTZxyd5pl85/zfIH4AVFp91Bqd&#10;tHLbvG8UoDJKh3Bh6g1pW3huS7YZJP41bTOSVSTerO50u9t7jYBJuI6c5x/hXZaNZPcSDanyk53d&#10;TXldjoWpaVMHRPMQda9i+HupQ3luzysIVhG6Tf8Awiuefuq6FHV6nfaPpdvptn9quj+7j6IvVj2A&#10;Hqas2MUupXpuZl/fsoREHSFOuwf1Pc/hWdbXD6zco/8AqraP/Vqx+6P7x/2j+nT1rrtEeB3SGxha&#10;9nchQYx8pPYZ7/hXnydtTrir6E58NxJGLmIGO8HChR98+lXNLi1hdTVrm3+1TvhRFb8+WOwAr0DR&#10;Ph+F2z6rMZpyMeRASscY9AepPqav+I/h9pfiHw+mmIH01oG8yzu7Q7ZbaUdHU9/cHIPeuJ1Vsz0F&#10;h5JXRDpvhq5uoQbgJaoR93O9/wAew/Wvkn9qX4MRaP8AFHSNZ+C0dxb/ABpmX7bqcMMqpYXdguR5&#10;uo5+VHZl8uJgNzsSCCoYj13xX+0D4h+F89t4G1PSE1v4k6sZF8PGHK2F9Gv3rmdxzDHFwZAeeiru&#10;LA11/wAL/AEPgzSLp7m/bWNd1OT7brevXeFkvrjbgu3ZI1X5Y4xwiAAdyUual7z/AOHN01NWR5D8&#10;AvjjZfGGG/0rUrGXw3460ZxBrPh29XZPayeu09VbGQRwQQQfT3K0iEAGK8s+N/wZs/jFcW2tfDiF&#10;9J+JWlbUsvG8P7i1KZ+a2uGwTdQH+4qttIBDKRzi/s+ftIwfErWdR8FeJYINF8f6OXjuLWGbzLXU&#10;Vjdo5Lmzl/5bQ71IyOVPDcjJU1zLmS+Q4WTse+267+oyOmD3rS0aT+xf3XzNY/woeTB/u/7Ht27c&#10;cCrAuB0q0h21zXsdNjp0dZUVlYMpGQQcg0jusfJOK5S48Qp4dWPnzBMxWO0TmR26ny16n1I6d8ir&#10;tl9r1ktJcbY4CcLGpzx/tH+I+w4HvVX0uiS9Jfy3jeXaj5T1f/D1/l9apa54Qh1zRrqyuFiuVuEM&#10;c0F0nmQXCEENHKp+8pBI9uo6VuwQJAmEGPU9zTbu6jsoGllOFHYDJJ7ADuapLqwZ4DD43b4CzWel&#10;+Kr6Z/BdxcLZ2Wp3shkudFlbPl2125yZbcgYjuudoG2Xs59ojJV8ng1BeeE4ddma+1CJGvTG0USS&#10;oHSKJgQ0ZU8MGBIb16V5dGb74Du6yJLdfDaNRujy81x4c7ZXqZLHv/eg56x/6slHm1W4ou2jPbbe&#10;5EmFY/N2PrUy8g/U1iW1zHcwRTwypNBKokjliYMrqRkMpHBBGCCK07W5DDax57H1pRl0ZTRi+KPC&#10;smpXUOraVOun+ILZdsdwwzHcR5yYJ1H3ozzg9UJyvcFfC/ilNeSeKWBtO1ezIS902ZgZLdj0ORwy&#10;NglXHDAdiCB0Vc54s8Kf2y0Go2Nz/ZevWYItr9U3DaSC0Uq8b4mIGVyOxBDAEaSXMQjdkk3AKOM9&#10;acDxVWCRmUM4wxHQdPwqcNgVhzNu7LsTB8DmqNw8VozyqAHc5wOhPTP1qSWVUXeeg6CqaZvm+c8A&#10;4x/nvSlNtWHGPUyk0efWdRN1ev5kIOI4l43e3sPU11MFusKgADOMcDAA7Ae1Nhj2YxgduO1SNIFH&#10;PWtIJRV2TJ3HM20e/pXxD+0n+0z4i+KPiKf4TfBWGbWNQmY2+qazYuAqg5DRRyZwqjDb5c9AwXoT&#10;XQfHv406j8Uf7U8L+D9SfSfBtnHJ/bniS35nu1RXLwWqhgwi+Qq84BHPHy5Y/D/xO/a50n4P6Bc+&#10;D/gxZ2lreR3EscvjGAfaJdpRYytk7oGXftLNI2T82FJA3V0QXM72/rzM3qegaz4Y+GH7F0qah4+u&#10;bT4pfFhQH0/wdp5zYWLH7slyzDnHUbh9EP3h8qfGn49ePP2kvGsNx4ivJtavZJvJ03QtOVjaWjMc&#10;LHBEudz9s8se57Vofs9fsrfEz9q3xFczaVBImnNMTqGvak7/AGeNictvkOWlkPXauT64HNfqz8DP&#10;2M/Bn7MGii78IaRF4m+IjxG3/t/WDgRsRy20ZEMI7iMF2HGTnNbtqn709Zf19wkui2Pj39m//gmp&#10;eTzabrfxat3bUboCaz8DxS7JGjB5lv5kOYohxmNPmOduc/LX6Banq3hf9nfwSYYEs7eVIsJBbxrB&#10;HhRwiIOI4lzwo4GcnczfNU8U/FDRfg74NvdT1md116ViL2W7AWSWVe46jyhkbAuQAwwCzYb8yf2h&#10;P2mdQ+Jur3XlXMq2HmMFzkGbB44zwoJPHUnjJYswyvKu7dBNqC03Or/aA/aW1P4janOBeC2sEcsq&#10;hjlgDgE9woP4k/7X3fJ/Ckpvbu61S91JNJsbOMNc3d0Sywpu43IP9ZK7fKkK55PrkjzZdRzPvurt&#10;IP48yHJAAxkKvJbsFX6DHLD0z4feHdP1DTrfxX4vkl03wXZyt/ZmlxSbLzV51BDeUei/3ZLn7sQO&#10;yMM9ddlTjyxMVG75mfaf7KH7QujWvgfUtW8byt4Ol050srCGVyYvKC4Kxqq5acsrNIygqCwQ/cAH&#10;V+I/+Cg0dvHqdronh06nKcrpl8svyTkddydQx6gZwema/PTxd8SNT8Z69bXMkFpa2Vsq21hpdrEU&#10;tLW3QkrBEnURrliSTkkszEsSa+lf2f8AwJbfF3Tl02108TQW6RSW+pOwiljGWV2nVeFVmBCnqfzr&#10;B04K8pGvNKVoo+aPjr+1H40+Muq3UGqX1zaWiyESQElGyDyu3+ED0/OuV+Df7O3xG/aZ1f8AsvwN&#10;ockmkxyiO71m4zFZW/c+ZL3OP4FBY+lfqPf/ALC3wq8Va1pGqeNNFludQs2C3D21y0EOoDjYl0q4&#10;3Y7MpG7o3pX1R4Z8N6P4R0K00jQNNtNI0m1QRwWdjCsUUa+gVQAKj20LWgivZOO58gfAL/glx8Of&#10;hPYR3/iS4k8ZeL12SxX88YS1sZVIYNDByGww6ybsjsK+ufD2sy3TS6fqEaW+rWoHmRp92VOiyx/7&#10;J/Q5B99qvDfi5451rxV4nl8CfC8W7eO7aHdfeI7mPzLHw5FIODNj/WTOBlLfqeHfaoy3PKTk7miR&#10;sfEz4takviJfAXw+t7fWfHk8ayXMk5Js9Dtmzi6uyPXB8uEfNIR/CoZx0Hws+FGnfCzRbiGG6udZ&#10;1zUZBc6v4g1EhrzUrjp5kjDgKM4SNcIi4VQBVP4IeCtL+H3hmTRoIZV14SfaNavLyTzbrULtgN11&#10;LKeZN+OD0UAKAoUAeiOcY+tTfQY7GKwfEViqXFpqVsTHqcDbE2LkzofvREdweoPYjNbM9wIFHBd2&#10;4VB1Y1xPj7xxb+CtPMkx+16xcDZbWsfJyewHXHv1NZzkkhpC+KPiFYeE9Ej1W/V/tsykW9iww4bo&#10;Vx256t+Vcd4S8C6n4511fE3iwHzQc29iw/d2y9htPG7vjt1OTwM7TPh94q1PUrDxVfSQ6hfw3KtP&#10;YXGAqwdCsTHhZF656DGM55F3xh8UNV8Wa3N4H+GcaSahF8l9rjD/AEXT174I+8/t61grvVlE/wAU&#10;PjaPC9/H4O8E6f8A8JB4zuMpHawDdHaZ6ySn2znn6k1N8IfgUvhC8l8S+Kb0+JPGt7+8nvZ/nS3J&#10;/hiB9Om78BgV03ww+E2j/C/T5Rab77V7v57/AFa5+ae6fqST2XOcKK7cDNapEHI3kx8BXzXO0nw3&#10;dSZn54sJD/y0/wCubH739089M11oOQCDkHv60yeCO5hkhmRZYpFKujjIYHggiuM0i7m8C61B4fvn&#10;L6Jdts0i7c58psZ+yuT9DsPcfL1AybFbnb5zQXCqSSABySe1MkkWFCznAFQrG10Q0oKx9ViP8zTv&#10;bYSRznj/AMD6d8WPCl/4e1eNhpN2BmROJdwOVdCfukEA5615voPwd8E+JPM8OeK/CunQ+KtLjUDV&#10;tOjNjc30A4S4SaDY/oGXdw3sRXuoBAxXH/ESytvsdnqAnks9Zs5QbCa3TfKzngxbf4lYcEfjxild&#10;pXuUtXZHl/iX4H674U0eb+x/iffSaKq4Oj+NbNNZt3PQIJPkn54HLufY1T0n4A2Wpx299qdxf6Bd&#10;R7HgtvD93JZpHIpyJHjyY2OeiMpCjrk9PVILa61C8XUtWKtdp/qLZDmK1Ht/ec92/AepvMawlO+x&#10;1xTtZs4Q6F8QtDjc6d4q0zxOoPyQ+I7D7PLj0NxbYBPuYqz5PiZ4i0aQR+Jfh5rdove+0F49Wtvr&#10;iPbMo78xV6O0gHXiommH4+tZt3LtY4Lw/wDFzwj4tvmstK8Q2NxqA+9YvL9nuR9YZdr/APjtdPJK&#10;0T7X3xN6OMVX8VeENA8b2xtvEWiadrsOMBdQtUm2/wC6WGV/AiuMn+Clnpcajwn4m8ReCyn3Lexv&#10;jdWY5721yJEx7LtrNpdGaJneh2x/XNOErDrXmQT4s+G5ACnhjx3aDOXjaTRb3Hbg+bCx/FPwqpdf&#10;tCaX4ck2eM/DviPwOB1u9U08z2PXH/HzbmSMD3YrU2fQs9cWXdjnmnBietc14W8Y6H40tBeeHda0&#10;7XbY/wDLTTrpJx+O0kj8a3FuSv3gQam4W7FoimkU1LhWHUH8acZFNILDSDWP4s8V6T4G0G61rXb+&#10;PT9NtwA8zgksxOFRVHLuxwAoBJJqj4/+IukfDnSYbzUvPuLi6lFtYabZJ5l3fznpFDH1ZvU9FHJI&#10;FfOvxa+K9t8KLqy8V/ESOHxD8RbkM/hbwJYTb4NMXGPNZum7+/csOOVjHeqSuUXfir8SNPstIg8Z&#10;/FiKbSvDaTZ8OfD8APd6ncDlJLqMcPJ0IhPyRjDOSeB8h/FD4k+MPjj4hOt+JtX1HQoUBSw0LQ7+&#10;SCCxi9GdSDLI2Buc+gAwBVDxFr+u+PvFdx4r8XagNV8QzgxrsBW3sYs5EFsn8CDuerHkmq4AI6Vq&#10;vd2J3PBQKcB60Cl7V9yfGi4IpwHFJinAYoEKBmnAYoApwXrTAAKXrR0p2aAFA6Zo25ozz6UA5oAX&#10;YPx9aacZpxYY5NRPMq96QCk8UZFVZL5V6VVm1QL1cAUrmiRp+YB7YqNriMcFsn2rnbnX4Yzy+6s6&#10;fxKzDEa496lzSLUGzqLh43yMce9Zs15b2w5lHHTmuam1G5uPvOQD0FM+xzsu9o3x6vxk+2eay5+y&#10;NVC27NxvFz2nyxEOXOAD0z613Hg3wbqXiLTFu4dXtLS0kYmSSPM07N/tDgKfbNeQ3MVxHgqi47ow&#10;+9+NbPhHxlf+Gbz7Vp8pXtNBIMhh6Mvce/UUozvK0hyh7vunvum/CbQYHEl59p1eQf8AP5Mdmf8A&#10;cXA/PNdppllbaXCsNlbQ2cS9Et4wg/Sub8DeOtO8bW/+jH7PeooMlpI3zD/aX+8vv+ddlFDnGBXa&#10;rbo8+TlsySEZq7DFnk8mo4ICD7VdjQAY6UzO4+Nc8Y9iauW8HcflTIId2CK07a3xjvRcQ6G34HSt&#10;O2tj6cH1FOtLMvjFbVnYgheKzbA8x1P4b33hK4k1bwjbm5sZG8y88PqcA+r2391u5Toe3pXonw41&#10;Kw8TadHeabP58OdkikFXhYdUdTyrD0NdLZ2O0jA4NYPiH4fMNTk8QeGp00jxDINtyMlYNQUfwygd&#10;G9JAMjvkdJ57qzFKKlqemWmn2f2cl3VIkUs7McYAHJPoB615xrviKKa9abTEe3s1I8tiMGX/AGyP&#10;5Z+ted+EtU1Hxh488Qy62smizWs3lW/hVppG+zwgfLLIW/17N13j5fQCva/D/gpdYILL8p5Jb+dT&#10;ZQ1Zm09joPALHWLVZrqdpEjG5mkPyr+HSvq74beETotgl9dw+VeTL+7hYfNCh6Z9GPf06eteM+CP&#10;gjq1vp9r4g0yeOB7WVbizsbtMx3hXkO/90Z+57/N6V7l4b8bDUbl9P1W0k0fV4lDPbXBGHGPvow4&#10;Zc8ZHQ8HBrycTPm0gephYcjvP5HWLXK/Ej4iWnw60NLmSCTUtVvJPsul6RbnE2oXJBKxJ/dHBLOe&#10;EUFjwKp+K/ito/hpNizJcztIsC7TlPMbhUyMlmPZVyetYFj4Yl1DxhL4l1W4e/1ZovstojKBHYQn&#10;BdIl7FyAWYkk7QM4AFccY296Wx3upze7Df8AIpfD74f3lvPfa14mmg1nxtrIX+0LyJMRQRjJS0t8&#10;8rBHk4zyxLO2SeNW50yPwh4jWXxDCbzw7IFjtbkZMNpISMrMnTk9JDx2OO/oGmaatgqE8ytwT/Su&#10;b8ctc+K45vCtgJIrS9gZNT1RDgQQN8rRxnvK4yBj7oyx7AtTbepMoJRVtyHxJdSePXufDelXMtno&#10;yDytT1S0bYxGObaBh0cg/M4+4DgfMQVyPiZ+zh4T+J3hPS9Jktm8PX+hhX8Pazo+IbvRZEACNA2P&#10;u4ADRnKsOCO9dJp+k2nw10jTbXS9LW38N2cXk+Rb5ZrZB0fHJYddx5POTnmr/iPx7o/hvTkvrq9j&#10;WFsLGRlzKxHypGq5aRzxhVBJqU30LS3vueM/C34g+LtC8Tt8Ofifp2zxXDDJcad4i0y1f+zNdtI8&#10;AzIRkQTLuXzIXIwTlCynj0iTXn1Gd7XRVjupEfZNevzbQEdRkH94/wDsqeP4itMspda8X3O+9hm0&#10;yyI3DTS+J2HY3DqSIxjnykJbn5j1FeUSfE/W/gf47Hhv4jWdlbeDtWvGj8N+LdKtzb6dBvb93YXa&#10;Fj9nlHRXJ8uTIxtbIptXd1uUn0PY9N0eDT3lnLvdX0vEt3PgyOPQY4VR2VQB+PNa9pdyWTl0G5T9&#10;6Mng+496qJMsihlIIIzkd6Xfz/SsLu9zZJWOim1e0t9Pe9lmCW6D5ieoPpj1zxj3qvYWs19Ot/eo&#10;Y5P+WFs3/LFT3P8Atnv6dPXOC1vHNdW07IrvbyCVFf7pYAgEj1GTg9q6qyvo76LcmVYcMjdVNaqS&#10;Zm00yzUF1aLcqOdki/ckA5H+I9qnorTcDxK40q9+CN5Pd6RZXF/4Ildp7/QbYGSTSCTl7mxTq8Gc&#10;tJbDlclox1RvSdH1my17S7TUtMvINR067iWe3uraQPHNGwyGVhwQa2tRsY9QtmjclGHzRyr96Nh0&#10;YfSvGL7Q9W+E2tXWo6BZSXumXLvc6l4Zs0AW6YktJd6eCQEuOrSW+QsvLLhzl4lHm9QTsezW13kB&#10;XP0b/Gi+kziMd+tYPh3xFpvivRLXV9IvY7/TbpN8VxHnBHQgg8qykEMrAMpBBAINaMBLAyHPzdMn&#10;oO3+P41m5O1mXZXuWFcYxj8qilufLBYn5R39aZI/bt3rIu7trmXy1J254FZNlJGvaS/bW8zkKO1S&#10;LKFj+Xuc/nzWLf3LWdhHFFI6s8qJvj+997JH44IzVq3uC3zNjd6CkOxqDUVggkeTHy984H418J/t&#10;VftW2eiahqGhXetS6T4Bndp7zVbKTF5q0gXaLC2TcrmENGPNlQjIcLvTJJ+mvj14js/Dvwyvry9Z&#10;jbGdFeFWIM4yf3fHODjn2Ffmj8T4db8X+J9N1LS9EtNY8dTTiDw9pVxb/aIdLVz8sgQ5BYZ3KGBV&#10;cF2B4rsowc9Wc9SSi7HmHx8+N/ifxvpdraa5FJ4R8MtGs2l+EopHado2VVWSUtlkjbYGCHAJ5CnO&#10;+vYP2Tv+CbXiz4uiy8T/ABC8/wAH+C5lEsNjGwXULyNo90ciAhhGuWH3xu68d6+u/wBmf/gnn4Z+&#10;DOqr46+IOpt8QPiMXS8fUr4sYLK5w+9oQTmQneBukyfkBAXpX0xrviqaW+TRNBWK61qRN7FjmKxj&#10;I4lmxz/uoOXI4woZh0uqo+7DcXL1ZTiFl4F0vS/Bfg7TraK5t7ZEtbJI9tvZwD5fOm24wvBwOGdg&#10;QP4mXlPjL8VbT9n3wpaahql3PqM1yskfnTAF5ZVBkJAHA4Jwo7KB2rovEnibwz8BfBeoa3rmpFVH&#10;7+7v7tgZ7uXAGT6ngAKMADAAAFfkL+1v+2/qH7QniiHTLIfYvDllOWtYyAWMhyocn1wcenNYxhzy&#10;s/mxOXLotyn+0h+0Hrfxh8X3Tm4lGnFleBS2Cy44Jx6ZIA7c85LMfDr2/a0VQF8y4c4jTqS2P8Pp&#10;x6Dr0FppUul6Os11bz3G8FbZF+Z5G67Fz1CgEsx4UAZ9DX0Lwtf+ILxpEiV5DnfL/wAs0TPIBPRB&#10;3Y/eOM9hXoKKiuVGPW5m+H/DF1qtz585NzOyli2eFXqcHsvq3f2Fel+DPAur+ONVtNH0e2n1O9ny&#10;sEahjuUck/7MS8knp6c17l8Df2T/ABH8S7EMbYaPo5l8lm1BGWa9lGCcpwwjUEHBxuJA7jH6HfBP&#10;4BeFfgNpcyaRB5usTxol/rU4DStjpGmOF56IowOM5PXnlWjHRblqDlqz5O+DP/BPSe7vorzxxMbD&#10;QoNr3MPK3moHghCB/wAe8GeBH/rG6ttJAH2Xd+CIbBbCfQtLs7GfSYdljpYAit1hwBmcjGW2qdgz&#10;8p/EjrzL+92jbG0Y3/PyluD/ABOf4nPP+eSz7QqiNFgkkaUlobZ+GnPeSQ9l6dfbjOBXHKbnubJc&#10;pj6dq9rq1pGY3f7LIXijNyu2cMnEgaMjhR79sHoRWhBqL6J8jAm2RclRliigfeXuy+33h7iuU8Xy&#10;Q+HWv/E66gkEqItvq99zi4iBJFvarz++BOFwCSSVO5iNvC+Gvinf/E7xhqPhXTrW7sLeyjaTULyx&#10;Kk+Hl2gJbzTHcj3znLGJARCnLbjjdg4tao3UrqzO2+IXifxf4v1Cx8K/D+NtNjv4FudQ8aTRCS1s&#10;LViQPsuflnuWwdo5SMfO+flVux+Hfw50P4XeF7fQfD9q1vZxs0sssrmSe6mY5knmkPzSSueWduSf&#10;bFZlpHNoUpnsB5sUnztbRsqxyk/xxdlc91+63Xg811Wl6xBq9ussEikHjBGCD3BB5BHcHkVanfQi&#10;UbDNW0k3kkN3bOINRt8+VKejA9Uf1U/ocEVAfE1pHawtcOtpcvKIPs0zAN5p4C+/se4rUlmZMKuD&#10;If4ew9zXlF3aaVp/xae91PVmvtTuUVbO2kQbLQBeSqjqx5+Y9BUVJ8uwRVzpPG3jqHwhAsaD7drd&#10;18kFsgyST0GOoH86wPCHglopZfFHii6WTUHUu0jP+7gX0U/Tgt+A9Tr6loXhrw1qV94u1K5EStCF&#10;eW4kyqqAeE9N2ee56dOK4m3sNW/aHu0urwXGi/DqJsRWnMc+qEdz3WL+fb1rD4ndlPQfqHiTWfjn&#10;dy6J4Rkk0fwZCxhv9fVdrTgcGK2/q3QfpXQ2HhSz+Blv9q0KKQeFGwdTsyWlkgbAH2pD1PQb19OQ&#10;Bgg+iabptpo+n29jY28VpZ26COKCFdqIo6ACrLKGUhgCpGCCODWyRncZbzxXcEU8EizQyoHjkQgq&#10;6kZBB7gjvUleeWz/APCp9XispS58G6lPstJTyulXDHiFj2hdj8h6Ix29CuPQ+9WIKyvE2jaf4i0S&#10;503U4jNa3K7CinD56gqeoYHBB7EZrRmuFhAGCznhVHU1HHCd/mSnfIfyA9BUt9ikupwvgPXtQtta&#10;m8LeK5lfXrRDLYXXRdRtBgCUdvNXO2QeuCBg16Gtcz448GxeMtMiWOc6fq9k/wBo03Uo1y9pOBww&#10;9VPRlPDKSDVDQvG+oX2kiDUNLNl4lhdre6tRnyQy/wDLZW7xNwy9+cdQaV1HcdnLY6LW9di0dI41&#10;Q3F7PkQWyfecjqT6KO5PSsOK1drk3t44nvmXbuH3Ih/dQdh6nqf0Dre3ETvNI5nupB+8nYct7D0X&#10;2qRpABWEp8x0whyjXmVepxUMk4xwQaJHSSqzKM8VmbIQzFjggj8aQvio3FV3GDwT+dZ3LSJXuAoz&#10;29qi+3IfX8qiYMD16Uxj2zUXNEif7TGw5NRO23OyUjPBB6GoWBHSmgH0pNlJHDeMfgV4C8d3Au9W&#10;8KWS6ipBGp6bus7tT/12gKP+ZrGtPhR4u8KRkeEviprQjU5jsPF1tHrFuo/u+Z+7nA9/MJ+teqqh&#10;HbFOKEjnk/SjmfULI8rh8cfFnwxIE8QfD3TfFlqOuoeDNUVJMeptLvY2fZZGrN1H9q7w0b2HQNM0&#10;zWD47vAFsvDGsadNpszscjfI8i7FhXB3SBiOMDJ4rq/GPje7TW/+EV8KW0WreLHjEkvnk/Y9KjPS&#10;a6Zeef4Yh87+wya+UPjB+0Lb/DybV/B3w11N/EXjy6Aj8SfEO6Kyi2bvFDj5S65IWNP3cffLZNaJ&#10;c3QT06nTfFv43Q/BPW7v7Pd2fj3456jbqlxMxP8AZvh63bkIq/8ALOP0jB8yU8uQMCvlZ/tmoarq&#10;Gs6vqNxrWv6jJ5t7ql426SZuwHZUHRUGABXn3hy7ufBXjC50TVbqW+ttXla7stUum3SzTH/WJK/8&#10;T55yeufevQg2AfatZLl0RCfNuSZA96Rjk0zdnpTSfasyzw9RTunam9aUelfdnxY4cU4NTDj6Ub8C&#10;gRKDmnDg1WadVHJH41DJqCqOuaLjsXiwppmA71kTasozyB9az7jXVUct/SpckilBs6NrxVHWq8uq&#10;BM4NcjPr5OdgJqjNqNxPn5sD25rJ1DVUn1Osn1xUzl6y7jxGq5C8msJIpbg8bpD3xzViDTJJn2jl&#10;j/Cg3n9P8annk9kaqEY7kk+tzzHCkiqplmuG27mZv7qjJ/St+z8KSyYMiBB6yn/2Uf1rWg0CCAYY&#10;mT/ZX5F/IUKnJ7sh1YR2OPi0yZyMgIf9o8/kMmtO28P45k3H/e+Qf1NdSlskI2xosY/2Rinf2ZNK&#10;udhVfVuKtU0jN1mzCjtIbNNw2xgDllGD+fWmxYmm80jb2QdwPU+9Wbq0MkmDkxIf++z/AIClEG45&#10;XiqQrg2npeKRtG4/ka5/VPDksL+bHlXXo46j6+orsLGP5hmt6OyivYgjrnA+93FU6amhKo4M8n03&#10;U7jTr2GSN2s76Nt8bRttDEd1PY19F/DH40WuvmLTtcdLPUMhEuSAkUp7Bv7jfofavJ/EXgbzFZlQ&#10;bTyPQ/Q9jXEyi40mXZdbig+UXGOV9nHcVmnKlpLY2ahWWm593rAR26frVqG0L4BHWvnP4S/HK50P&#10;yNL17zL7TDgRTg7pYF/2f76e3UdvSvqbQja6xZw3lnPFdW0y7o5ojuRx7H+naunmOCUHB6kVpYng&#10;AcntWxa6eSRxWla6WBggYrVt7QL2/SsnIgp2Wnle1blnZZAyKdbwAAcdKvxAKB3rNsYojEa4ApYo&#10;jO2AM/Wp44DMRxxmtrT9JLEYGfw4qG7DSOT8TfC+w8cQ200jyadrVlk2Gr2v+utj6f7aHuh4Psea&#10;734DXYvfFFv4S8dLBpOsxqZLdo+LbXQp/wCWLHpjq8Z+boMYJrZ07StmOMkVpal4VsPEWnfZNQtx&#10;MgYSRuDtkhkHSSNuquOxH6jisJVLrlZrFap2PYvEHxLsNHu306zLa1rYGF06yALA9g7AFUH159q4&#10;Pxf4E1Xxh5Xinx7rn/CL6FoNvNeiyspvljbYQ0krYG4KM4B+902iqXwt8U2PwseHQtftbW1s7iQr&#10;a+JYohGkrsf9Xc9o3P8Ae+63seAyXW5v2gPEAumilg+G+l3LCytplK/2/cRtj7TIp5+zIwPlqf8A&#10;WMN54C54lHkem3f/ACO1v2kfed32/wAzz34FQa14gu9K8Q+MtPbSrfT4mi8N6Y8YjMcb/evZ0HAu&#10;JVx8pyY1+XOSTX1VZGDRbRLq7dUdwPLXqxz2A7muB8R276zYajpWnwL9umhMQvp03RW7MMb8Agsy&#10;g8cjmr/h3RbrR3h+3Xc+qSLGkQurlst8oxnHQZ6nGKirJT956eRVJOn7q18zr0u7zWADKhs7fORE&#10;D87D/aI/kK1baOGzhV3xHEvCr6n6Vy2v+NtI8LaRc6jfX9rZ2Fqu+4vLqURwxD3Y9/QDknpzXkd5&#10;478S/F64S30z+0fDHhy4O2KZUMer6on/AExTraRH++f3hHP7rrWEYSn6HU5KPqej+Lvi6Tqd54f8&#10;M2ia1r1vgXStKY7PTgRkNeTgEJxz5S5kPHAB3DM0TwXqaX9v4iuW/tvUmBSfWLhPKkhgI5SwgwRE&#10;hOMnO5hyS5xXV+BPhhp/hbSLe0NnbW1tF88enWy/uY2JyWc9ZHJ5LN355PNdzjnNU2lpH+v6/q4W&#10;b3MzRntLnTopLAobVhkbDnJ75Pc+uah8TeFtJ8Z+H9Q0PXNOt9V0fUIWt7uyu4w8U0bDlWB/yOoq&#10;td6JcaZcyaho+BKSTPYk7Y5/cf3X9+h7+tX9I1u21qJngJWRDtlhcYeNv7rDsay8y0+jPl66j1/9&#10;ju4EOqXF94l+B/C22ryBrm/8KjtHdHl57Tss3LRjAfKgNXu2lazaa1p1rf2NzFeWVzGs0FzA4ZJE&#10;YZVlI4II5zUPiCJvirqF14ejMkfhO1by9WuYzgag/wDFZof+efaQjr9z+9XjfiL4b63+ytdXfiDw&#10;DYXWv/CmRzPqvgi1VpbnRMnMl1pgz80X8T2vblo8crWjXNvuKMvuPeVb3qxDIyyLJG3lyr0bHX2P&#10;qK5jwb4y0bx74b0/X/D+pW+raPfxCW3u7Z9yOv8AMEdCpwQeCAa6FG/OsNjfc6Ww1FLxSpGyZRlk&#10;P8x6irlcojncCGKOvRl6it3T9SF1+6kwswHbow9R/hW0JX0Zm42Lr/cb6Gq2oafb6pZtb3KeZE2D&#10;1wVI6EHsR61Yf7jfQ1S1nU00jTJLhuWACoPVjwK0bsQcTpXgm38OeJdYu9OPkvqjpJe7SRHcMoIM&#10;zRj5RMflRpAPnCjdkqK6j7Rjjo3cHtVazkf7Msso/eSAHaew7D/PrVbULgKMbsSdmHauRu71Nkra&#10;C3l+T+7iPHf3qK3jMbFmOGP6VFpyebKfMGGHOPUe1TzSASYHFKxYtxhvLHvkD8KYJvLYenr6UyWf&#10;Eg9h/n+VZ91dFN2w/Ngn6UgPKP2rrgXHw/0GziHmXM+pboY8Zyyxsenfr0ro/wBnH4AWnw6tV8Wa&#10;5CH8WXcJVpHOfs8bclR/tHuevauqt/BVj4om0S51FVng0eT7QqSDIZygAJ+nWt7UtZuNUvvsFngH&#10;HMjfdjHq3qfQd66I1OWHKjB07z5mcx8Z9c1fWfCHiDR/DEog1ptOnkju3UtHZDYxEzjucj5U/iPo&#10;ATXhXwb/AGsPAfw1/ZQ0HxpqGpm91O+WaTUHkk828vrxJDG8kp7udiewXAGFAFfRPivxHofw28NX&#10;TXki4lUiQyH55mYbSWPc4r8A9S1C6/4Ry60eBmFrpt/d2/l7sjYz5HHr1rWjH2iaJm7PQ9G/ar/b&#10;C8TftHeJ5XublrTQoWItrGNjsRfU+p968X0zw+w0uPW9SEltpLO0dpt4lvpFPzJEf7qnG5+i9OWw&#10;Kn8I+E4Vtodb8QxSzWBm8qx0aAstzrEobDIhUFkiH8UuP9lMsfl/Qz9m7/gmvr/xlmsPHfxkvX0H&#10;SnRBZeFNPTypo7ZeUgI6WsQzgRjL9SxDEk9StHToRa2xX/Zk/Z6/4aJ+FHh7UpLhbaKR3SSUqSkV&#10;xG+HjP8AFgnacZ/5aj3r7K+Ev7OPg74OWCwWVhBrnim4kExuLmIMsGCdmE6KFzx3zz16eq6D8NvD&#10;Pwv8IW2heENEtNB0qyLSLaWcWByPmdj1Z+AdzEklRmtWxSNGMvAmuBiR0HzlgcFV9Mk9ewNctWtO&#10;T5b6FwpxSuc9ceFptIun1nT5jNqgO29VvmW5HBMaLnAm4AD9uhyM1u6ZrFvqdmLi3ZYVhysof/ly&#10;OOY2H/PXnkds+4zdbCtIQ4hWMBGdOVh/2E9XPc//AKq5vXtLvdP1KPUtEgWW/VCz6OxCwyjj99K3&#10;/PUY+Uk88juWXG3Yq5vtlfKiigLTHLwWkh75/wBbMevXn/E9MDV9YsdIsLq/uLuY20jrDPeQBjPf&#10;zZKrb2yDk85A2++Dncwz7nxvpU/hwalHc3N3plxP9n/0Zc3urXIJU20SDBADAg8gYU8hAWPjMl/r&#10;Px21/UkstWTw94S0bfa6x4qsZdkOnIoxLp2lScBpsZWe9HCcxxjI+W1qIk1G+8UfGXxXLpPh+5j8&#10;PW+iyNFqWux7JLLwvGFG+2tT9yfU2QnfN80dsGIGWOG7PQPh7pPhXwrAvhiyk0T4e25R5dIRXa48&#10;QvnJmYt85Zzjr89wcb/lxno/DPhrR7bwvptlbaKnh/4f2GI9J8OQwlZNQbOVkmjPJDHLCNuWJ3yn&#10;PC9nO729zBeX8Qu9YlyLOwjbKwccnP4/NIR04HoR9hmPZ6oNV0q2vpFia01Nv9HssZljA6hh/fGD&#10;uHRSMdRk5eom7tLn7Xpdxi6YAb5DiG4wcCObAyrdllAyOhyOC3xNqf8AwrrVpdQtW/tfXNUC/a7D&#10;JEMCZx54Xkoo6FFBaUjgFgSOb8ReI4fDEukadHqB1TxHrEbXraem0sYe8rbfljXoqjufly2Cw5ZK&#10;2x0Qlfc6l/ifPcaTdQWFhJJr8TLHNZylRJA7dDJzjb6MCVI5B61iCTQ/hhpU/iXxPdLfapecblXd&#10;JdMekcK9dmcc/wAXfjArnNQ077eyX1pePaahGrCC+jj3SW3PMUiH/WQ5+9G3I6gjgjpPBNnoOv8A&#10;jG21jXLVv+EntrdRFbzzma3VR/y8W2eGU+vVO4B5MWu7hKPYo2/w/wDEvxQvLPxP4yiW30+3mE9p&#10;4UK5DRc/67n7/Qge2D1wPbbOeG5tY5LcgwkYXaMYHpjtjpirGQyhlIIPINYt3G+j3v2yI5tZ2Czw&#10;dMMf+Wi+/qO/WtWuUw+LQ1ZJVjQsxAUVStdbt7iQoW2HOFJ6GsXWdVeZWCHA7KehrKtrhAPnbEnd&#10;T1FYupZ6G0aWmp3N/YW2qWM9ndwpcWtwhjlikGVdSMEGuC0LxHd+EPEcfgzWHlumuFZ9B1KU5+1x&#10;KMtBK3aWMDqfvrgjJDVoweKJrBtg/fIeArfw/Q1heOPEfhK7i0vQ/EF7Jp1xq90sWn6kQVaC9AJi&#10;Ky9I5M8JkgN93nODaqKeiJcHHc9Ghh8vLMd8rdWP+elS9a5XwX4pu9RuL3Q9biW18SaYFM6r/q7q&#10;I8JcxeqNjkfwsCp7Ez6tr73U0tjpz7Sh2zXYGRH/ALK+rfoO/pTem4lFyZY1fXnSVrHT9r3Y/wBZ&#10;KeUtwe59W9F/lWfa2kdkjhCzO7b5JXOXkb1J/wA4pLaKO0iEcS7V6nJySe5J7n3pZZNoyOtYttnV&#10;GKiPdiPrUEsmRiq0l0V5JpEnWQYB5qLmliQt74qNjge3qKGP5VBIzZODkelQ2UkDTc4zmmFxULyg&#10;nDL+NRO/cHd+NQ2aJFknNMKj05qASj/apwftmpuVYlyD1H4UnAPSo8kmhmWONnkdUjQFmZ2wFA5J&#10;J7D3pDsSjkgAEk9K848R+Or3xPeX2jeD72GytbBmTW/FkpU2+lhRl44d3yyzgdT9yPqxzhawvFnj&#10;2Pxhoepah/bv/CIfDDTwW1DxW0vky6kqkh4rRuqRHoZh8z9Ix/FXxb8ZPjzd/Gmzg8MeHLGTwf8A&#10;CWy/d22kQjypdXUHIecDlIieRH1bOWJJrWML6sTfY6H4v/tFxazpV14A+ENzcaX4K8x/7X8XCRmv&#10;damb/WiKRvmIY5DTnk9FwteM2Nha6TZRWlnClvbRDCRoOB/ifepgiwxokaKkaDaqIMBR2AFIzY6/&#10;lWl+iJSMbxf4Xt/F2jSWMzeVICJYLhR80Mo+64/r7VT8B+KZ9c0+ex1JPI17TX8i9iz1P8Mg9m61&#10;0m6uJ8d6XdaXew+LtJQvfWCbbu3T/l6tv4lPuvUfT2q4+8uVktW95HckkDmjb/kVU0bVrbXtMttQ&#10;spPNtrhA6N3+h9x0xV0g+p/OsGao8N3gDrUb3aISM/lWBPqyryW/Ws+bXB0XLfSvuHNI+OVJs6h9&#10;TC9h9TVKbVwP4/yrl5dSmlPHyj86rs7ufmYn61m6hqqRvXGuopIDZ/Ws+bWpJOFGPrVNbWQ/wED1&#10;birlro9xdEbIpH90XA/M1N5Mu0Y7lSS5ml5ZyB+QpFgeQZwSP7x4H5mumtPCkgwZXjg9lG9vzrXg&#10;0KztgDsadx/FKc/pVKm3uZuvFbHG2mlyXLYRGkPpGM/r0ratfCkrNukEcS/7Z3kfh0rpwwQALhV9&#10;AMVagsbi4xsiIH95uBWqppHPKtJmLD4ftIwPM33BHZzhfyFaEarCoWJFjX0UYrZg0FRgzS7v9lOP&#10;1rRgtoLf/VxKp9ep/OtEkjBzvuYUGmXN192PaP7z8CtK38PxqQZpC/sgwPzrR35p43NzjrTM+ZkU&#10;djDEpEcaqfXGT+dZ+pqGzDGeT99h2Hp9a1LhvLUBfmkbgA9veoI7M45BJPJPcmi1xJ9TnJNPDDAU&#10;ADgD2qOLRXZshcCu0g0PzjnHH0q6NLCLjaKLGimcZHpuOCOfUGrdvC8BClePSt6400RqXYiNR/ET&#10;ismfUIYSUijM7D+I8L+dVsO9y8k8YtmM20Rhctkdq59/h7eeNL0Q6VYXF9dScR29tGZGUe/b6+lf&#10;RXwf/Y28YfFbwb/wllxcW2mwP8+mafeRsPti/wB/P8IP8JIIPJx3r6f/AGc/F3hrwvdR+BfEfhy2&#10;8D+M7UbNksapFff7SOe59MkHse1c9StGz5VexcU4ySbtc/ODxZ+zD8R/g94ci8R6v4Z+2+HHO65t&#10;oJvMltR/f+XlD78471r/AAx+JUng+Ianol4t/osjgTxT8BW/uzoP9W/pKvB71+wHi7RbW40+4+WF&#10;HeNg/nAeXtx8xbPAGM89K/Gz4veH7DUvjXfn4QadcmB28oLbKZI72TOHKRAf6tjwOuevGa56FZyW&#10;i07G8ruXLL7z7J8AeNtI8eWTy6dKyTxAedaS4EsRPqO4PZhwa69ISvJr88/BnjfUPDWuSxRJc6B4&#10;g0+UrJpcuUmhYfe8oN94esTfhX198Jvj1pfxCji0+9eKx1wjaqg4iuiOuzPKt6xnn0zXS1dc0djm&#10;lBxPVUwKni+Z+tQKMtz9Kv2cG5ulZshGxpdoGZc8+wrr9NtAFGFAArF0W3C4LDI7CuqtSNowK5ps&#10;2SLtvEEHNXlcAD1qlGTVheawZsSXFvDqFtNbXMUdzbTKY5YZkDpIp6qwPBFctpLav8H3xZG51jwN&#10;ndLaZMt5pQ7mInmSEd15ZQOMjp1KNtPWpptRt9JtZ727nitLW3QyzTzSCOOJB1Z2JAUD1Jqb206F&#10;Ludzour6dqOl22o2l1FcWFwoaGWE7hKDzx6muB+KXx107wZdf2NFbTat4imQtb6BZMBMV6CS4kPy&#10;28RP8Tcn+EOeK8v+2eKfGEt7efC+2bw/4ZkDNPq1zGI5b5yRvfS4XXEeRn99INjnBRc/Oeu+Cn7O&#10;Gn6qsupalcD+zvPJls1neS9vZe73srfOGPOV+8e7AfLUqnTj703p26nRzTlaMUc34d8Oa/4/1Cz8&#10;U+JR/bEllcbUaCJv7G0HPVooiczTKODKcsMjmIZFfWHg/wAM6XoFiJrBjdS3KhpL+Rg0k3pyOAvo&#10;owBWtaWkNhax2trbxW9tEuyOGFQiKvoABgCuS1TR9X8JTvqPhq3W7sSS91oe7aW7l7cnhW/2DhT2&#10;IPXGdT2mi0RtGn7PV6nbinZFc74U8a6f4x0/7VYeZuUlJraQBZYHH3kdDyrDuCK3fM/2H/KsNVob&#10;LXVCg/Ow+hry7xvHceN/Ed3ofhO8fTdTt4vK1fW4GIW3RlysAI6zEHOesanPcCtTxr4svr3Wh4R8&#10;LSBPEU8Iku75o/Mj0m3OcSsOjSNyI4z1PzH5Rz0fhXw1p3g3Q7fStMgkjtosszyZaSWQnLSSMeWd&#10;jklj1Jql7quyH7/urYpeCZ7DTNOg8P29iNIk02JYhZE5AXsyt/GD13dyTnmuo6isnWdIg1iJd5eG&#10;4jO6G5iH7yJvUe3qDwap6b4kktrtNN1hRb3hO2GfaViuQO656H1X+dS9dS1pozxf4hfBHXfhp4l1&#10;L4g/B62je7v5vtPiLwPJKIrLWz/FcW5Py297j+L7kvRxn5q6v4XfFXQPi14c/tjQJ5dkUzWt5Y3k&#10;Jgu7C5T78FxC3zRyL3U+xBIOa9e3qe4rxP4wfAi61TxGPiH8Or+38N/Em3jWOZrjcNP12Belrfov&#10;XuEmHzxkjGR8tGktGUnynoanIyKkVsEcnPUEdRXmnwj+Mtl8Sk1HTLqwuPDPjTRmEOt+F9RI+02L&#10;9AykcSwvjKTJ8rD0OQPRDKMVk04uzNU7m/Y6sJh5U5Al6K3Zv8DXJ6rqI8Va8sMLb9Msj8zqcCST&#10;vj1Hb8asSXC7GLn5AMsfYdazdPMVlZZhj8sTHzFQ8FQeg/L+dVzNonl1Nm7vdgIB+Y1Vgt3un3Hp&#10;Ve2ge6bJPFbUCiBAPSoKEkijhtiMYx3759ax/tB8zDdT0PrU+o6huyi9PWsuWdY0ZmwVUFjnpgcm&#10;gY19Q3Sz7fv7yoz0AHGfzBqtPceXbytnOEY5Pfg9ayNJb7Lp1uju0hZd5kc5LFvmOT+NGsyu2mXI&#10;jJEhXYMdskD+tHUDqLa7kjsRDEcbzj2AAqv4j8U6f4E0OW4lkAfBZi3Vzjqa5Hx148i8F6fFIRzI&#10;WZD9MV8q/E74tX/jOd0lcpDuOzB4I961p03P0MqlRQ06mR8bPi7qPjvWrhDcsbVeY4T1wPT1NfD1&#10;np9inxN8Y2As5dVne98yw02LK+e7HOZWH3Yhu5x8zZCrycj6SnMdxef6YpZj92PODkHrn0/nWf8A&#10;BO2tvCf/AAUZ8DSapaRNa+IbZWBuFAUyvBIiOB0z5kK4HrXptKnHToccLybv1Psj9iD9jo/DAf8A&#10;Cx/H1vFf/ETUIgtrHJEoXR7fGBHEg+WNiDjav3F46ls/Ws0UtpcyXmlr5s7EfarbtIB/GPR8f99Y&#10;wexEJupbpykLbEB+aX1PoK1NLZLUGPOA3OSepry3Nzldnby8q0LdlNBeWiyQt5kb9Seue4I7H2rm&#10;9xs7qa0LMhQnaUODwOMfVOPqhreuLaS1na6tlJ3f66AdJP8AaHo386w/EyvI1tqNn84PyMvQlgcp&#10;9Dn5cf7ZpzWgQ3JUvd0scUKIkyqWXPMFpH/fY92IyQPr2yTheJdfs9L0+ESJNcwX0hS10+PH2nV5&#10;cZOc/diAGWY4ULySF4NHxF4ssvDOlW7Sob5bndcWemIRGLhgNzPPK3yxwxDl2bhRjOTtU+J6XYXn&#10;x/kvvEOv6lcWnwxdxFdahHE8M/ipd3yWdkn34tN3YHH7y7PP3T81R1VyZKzMvUbfVfjVe6r4ntdQ&#10;XT/h9GGtvEHiTT5zAdWiVgj2GkMBuWEEbJLpcPcMvlx4ABX3TwlYaZfeH9AuY9Mj0zwxaLHH4c8K&#10;WiiPAQfI08fAV1xxGeIsZb5x8uzY6XtfTLvUNNjthbKqaH4WtlRY7IKMCRwvyh1GBkfLEDtXJOWS&#10;/sb3w1rFxqWkxHVdevEH261X/Uwx5yJEX+Ejn5BgynryNy09Bbm5I01pdxySxpf+IZ4yIbdWPlW0&#10;eeTnsvTLYy5GAOgGVrWuv4fnk07TX/tPxPchPtF1LHuS3DfdLKCP9opCDk4JJA3PVLUfFq2Z/sjw&#10;7O2o63dYN1qTR+YYmIyBt4DS4PEfCxjl8DAbhfEni6fwnft4O8DwDV/HdwG+1X5/0iLSt/LNIzf6&#10;24bg4bHZn2oEU5tjSI/GnjT/AIVvff2LoUS+IfiZqREuJ/3y6f5g2iefbjfIQMLGuMhdq7I1LVy8&#10;GjXHwbu7r7FE3jL4rapbte3SSI0y6ajHaby5kTlUA3KEQZbbsjAUMa3/AAh4WvfCN7daH4TMOt+P&#10;rnL6r4jv8z2+k7xlnlbgzTtkERggtxnZGBXomg6NZfCyz/4R3w3HJrnizUW+13t/qDl5JZG4a7vJ&#10;QOBwQqDGcBEAAJWF73oV8JiaT4etvAVvpMMepP4o8UasgmuJUUKtyOrTlUG2KJQQqt/CNq/NnFLr&#10;WgxGFhb28xtYpvNFvbERXFpL1823P8Lc8p91gTjIJBvzRWfwKhutYupp9dl1Z91yEhDXk1yFJ/co&#10;vSHA/wBWPljGXzy5qLWbS80rRb3xhfalZ/b5oROIYJP9CtrcDcFDcb15JaQ8k8qABtMzjbVGsJ30&#10;ZPoPxLk0P7Jaa7JFKl2/l2WowjZDen+6R/yyn4IMZ4Yg7e6jo7vXU1JPNicMh4VR29j714FL4lh8&#10;XWj3tpFDJDexhr7SrofurtW+64PGGOMpKBhhjPIBXM0b4lSeB3Ek95Lf6BHIYW1C7JM1gR0hvB1K&#10;jtN2438HecnzNWRryxvc94unKqXc9T3qpcFbgKq5DDoynkGqFj4ltfE0KtbsAygM0W7JXPcHuPcV&#10;YmuEtV2j71cxoRy3f2Afvj1480dPx9P5Vnauttf2U8F7FFcWkq4linUMjL15B4x3pup6vb2FnPdX&#10;k8dvaxIXllmbaiqOpJNedaZYT/E6T7TcLPYeCN++Gxkykupf7TDgpAeoX+PrwvWkr6h5HdWGvSfE&#10;u80nUIYFhs9I82GDXV3JPcqwCPHDzzGcDc5yCVG0ZGR3lo8VtAkUSCOJBhVXoBXOQTpAiIirHGgC&#10;qiABVA4AAHQVaivyCKbk2NQtsdD5+aa0mfesqLURU63Qale4+UfMCWz29KrspDZXjHY1M0wao2bF&#10;Sy0Ks56HNK0gJ4qBmx06elLkN32/WpuVYHkHfr71AZVz2qRl3HB5+lMaAJ6NUsuwnmITQHU9CKia&#10;PJ7A/SsfxP4p03wfpLahqcxhh3COGKNC81xKfuxRIOZHboFH8qW4y/q+vWHh/TrrUNTu4tPsbVDL&#10;Pc3B2xxqO5J/ya8R+KPxI0tfC03if4h3E3hz4cIymy0IgjUNfk6oJoh8wRuNtuOWHMhA+WsL4yfF&#10;/T/h1bWPib4hQG81ljv8NfDm0mWR/N7XFwejOO7nMcXRdzc18Z+MPFviH4o+LpfFXjK/F/qzZFra&#10;RZ+y6bGf+WcKnv6ueWraMOrJb6G98XPi14j+P+uW974jjGmeG7B92j+FY2BitgBhZZ8cSTY/4CnQ&#10;CuZZuT3qPdnn+dOB/OrbJSFLEgZ600g596Rjk04HPTk+9SMTGTTlGMHGCO9GMdT+dOxg89Km5Vjz&#10;62P/AArHxX9nY+X4Y1qXMBz8tpdHqvsrdv8A61eiHqc1meINCtfEuj3Om3iboJ1257q3Zh7g81yf&#10;hXxtFoEM+heKb5LTVNOYRi4lOFuoj9yQfgOa0f7xXW5C9x26HgA+dsDLN6Dk1KLZ/wCICP8A3zz+&#10;QrqLbwyAB504Uf3IRtFadvptnaAeXEu7+8w3GvsFTfU+VdeK2ORtdFuLvHlxSSD1PyL/AJ/Gtmz8&#10;KMmDNMsY/uwjn866AvxxipoLOe4xsiYr/ePA/OtFBI55VpMzrfSbK1YMsPmN/ekO41ob+MA4Ht0r&#10;Qh0LHM0uP9lB/WtCCzt7Yfu4lz/ebk1qc7lfcxoLGe45WIhf7zcCtCPQwP8AXS/gg/rWh52Tz1pv&#10;m5FBHMxIbS3t+Y4lB9TyamaXPeod2T14ooEP8wt/9elXJoUZqxDEW7c07CHRpx1qwB5ce4jJ9PWl&#10;VAgyT74NOSMyEMRgdh6e9USyKK3Z23Ny7dfQe1bNhpe/DEVXgkgtzkkyN6L/AI1b+3SyDCnyx6J/&#10;j1/lTFc0mW3tFG5gD2UdfyrPvLlpB+5QKT3PJ/wpI7cu3Q5PXNaljpjORlcmmSc2dHmuWDykv6Z6&#10;V7d+zD+zMvxY8Sf2rrVuf+EO0yXE4JK/bphyIFP90cFz6cdTxi+FvCdrreu6dp9/ef2bYzygXN4s&#10;e9oYv4iq92x09M5PAr9I/Bmg6FoXhfTbHw4sCaJBCFtRbMGQr65HUk5JPUknNcOKqulGy3Z24aPt&#10;Hd9DUtoY7WGKKKNI441CJGgwqKBgADsAOMVyvxR+D/hv4s6EbPXbX9/ECYL+EbZ7dvVW9PY8V2ca&#10;ZOcfSvjD9tH9pi/lvH+GXgOWWS+mdYNSvrIkys7cC1h287jnDEfT1ryaUZzmuTc76rjGNpK9zxH4&#10;x/tBeNdJstX+FNt4rg8RabHN9jfWLcHz5YRx9mMndf7x56EZxX0b8EfhX4U+Cfwq/ti31jSp/Fdz&#10;ZG8vvFHEttosDcEj1fqqoeWb2znE+CnwL8Pfs7eGZNU8ZQaZqPxB1Kxad7bUtrWmhWePnkmY8cd/&#10;4mb5F7mvjnxTeXHxK8WX+l/De01X/hFLmXeJLtnK3zJktP5MY5GSSsaghBgZr09Kl4x/4c4LOOn9&#10;I5v9oHUNJ+KHjtbjQrODQ9HtWZBrF/IRc3BLlnu7qbkmRjltvboo6CvMLXxDc6ZchL6Vo5GP7rUG&#10;jZEnA+6XU4KngENwRxX0n8J/B3wo0y013XviD4v1G6j0XZJbeHLeIxS6zcfwwwr6hsDHUbs9BXNe&#10;KvhzffEu8utdv9Nt9PluF2RaTY/NDpkAPywg9ZG6F5Dks2a2SalaG/4GsZxjFKWx6P8AAz9qDeIN&#10;F8ZSswXCxaq2CyL0HnY+8v8A00H/AAL1r6307yp44pEdHjkUOrowKuD0II6j3r8qdW8La18Mpwbu&#10;3lvdFU5WaM/vLf3Q/wBDwa9++Bv7Qtx4Ks7e3lmGt+GZnAEYbb5Td/Lz/qpP9g/K3bBqnHn20fYU&#10;ope8tj7+sMYGCK37RhgHFcD4H8U6Z4w0uPUdGvkvrPO0kcPG2PuOp5VvY/Xmu6tMqAOckVwTVtwi&#10;a0ZyPT61Ipz7fWoIVyeOoGTz0HevJ9X+L2oeOb6bRvhgtrfxxO0N74vvEL6ZZMDhltwMfa5geyny&#10;1P3mPSsUmzWx2/jz4kaX4F+xWsy3Gp65qBxp2haagkvr4jqUQkBUH8UrkIvc9qy9H8Aah46vYNV+&#10;I5t7qGKZZ7DwlZuX06zZeVecnH2uYddzjy1P3E/ipnw3+G9j4Ie5uo5rrWdevzm/17VH829uz/tP&#10;/Cg7RoAi9hXqVhARhiMn3pSly6I0irs2bacsctyfQVbjheO8+36bOLHVAoUyYykyj+CRf4h79Rng&#10;9qgtkAA+XBqcKQ4YZxXG2dyR3PhvxTHrDG1nj+x6nGu6S2LZBH95G/iX+Xet/PFeYywpexoGZ45E&#10;O6OeI7Xjb1U/5B710eh+K3V0stWZEmYhYbtRiOf2P91/boe1RvsabbkHiz4ff2nqR17Qrv8AsPxO&#10;qhftaqTFdKvSO4T+Idgw+ZexxkHjNU+NOsJf2vgaDSWtPiTehljFwoaygiAOb1nBAaIYO1R8zMNu&#10;F5x2njvxzLoEtro2iWsereLdRUmy092wkaA4a5nI5WFM8nqxwq8njN0v4MaOmh3EOrSzatr15N9r&#10;u/EDHy7trjHDxMP9UqdEjHyhRgg5OdItWvP+v+AYyTbtD5/13N/wd4NtfA+kC2inlvb2eXz7/Urn&#10;HnXs7DDSuR+AAHCgADgV0RNeeWniHUvADx6X4qk+1aax2WniADCMSeEnH8D56H7p7Y+7XoETpNGs&#10;iMHRwGVgcgg1Er3uzSLVrIdgVBqGm22rWb211EJom5weCD2IPYj1FWKXpUlnPwXd34Zk8nUpmutO&#10;LYiviPmj9Fl/+K798V0IYMoIOQehHemuiyxsrqGUjBVhkEVzkkF54VcyWaPe6QTl7Ucy2/un95f9&#10;nqO3pSFscr8aPgTZfFT7BrOnajP4U8e6Ojf2N4psFBmts8mGVD8s9u5Hzwvweo2tg15v8Mfjudd8&#10;R3fgTxrBa+HfiLpxaN4LeYvp+rqvDXGnytjzEB4eM/PE2VYcZPvH/CRWesac91b3Yj0hV/fXwO3d&#10;6oh9fU/gOenhHxW8IeH/AI9694d0HULb7Jonh+4Gto9qPKltljPDiRcNHvOUwDyC2c4qlZ6MSbWx&#10;6feyGQpbDo3zyn0QHp+J4/OiGNrmb2rn9I+02cCvNJJcJIMnfy8Kc7BnqwA698k9a66w2CFXVlZW&#10;GQwOQRWTN1qXYdsEYBGPesXXPEi2qsgPze1LresLaQMMjOK4CW+/tG9yxzzwKQm7HV218ZkUsfmI&#10;ziq/iCUrod4qjc8yCEDpneQn/s1U4ZCpHpVbXr1Gk0y2ZvmkuDKBnqI1LfzK0LcZZldV+VR8gGAP&#10;asjW7+S1tY0U7lluIIuTyu6VR/LNT3F0AM5rB1e+jLWMcpAMt2gUHuQGfj3wpP4U0UzzL9p7XJba&#10;fQIkb91JBKzr/wADAz+lfO15cYdu5J3YPr6/Sva/2krmG51DQ4lk3mO1k5zzzKf8K8w8L+C77xBr&#10;NtFbxtKZGA45716dGypq551XWbOl+CfwXn+KvicTTEw2MGGuJsdB2A9zXMf8FFfDtp8L/jr+zx4p&#10;0yMW9nZSLaM6HkeReRS8n/dlbn6194/DHwLaeDfD0On2kaoThriVeN7en0r5N/4K7+HfN+CvgbWo&#10;o/8AkG69JbtIP4PPtm2kn/eiFc3tXUqrsdKp8kPM+9rZ0QFUxszwR6djU0rsI32IZHAJVAQNx9Mn&#10;j864D4J+LR48+DfgXxGOup6JaXDc5+YxLu/8eBruI58cE/8A1q4no7HRuXPDfiOHWLNJFLr8xjZJ&#10;l2SROPvRup6MP85BBqHxi1jpGkXmo3d9FpdqFxPLNII4yT8qkseFbcVwfoK5P4teL9C+F3hi48a6&#10;rqEGlpboqTCUnF6MhVjCqCWkyQEwCckLgg4rzv4V6XrPx41e08bfEq0+w6PY3LN4d8FzZ/0N1JAu&#10;dRQ8NdDjZE2RD15cgrsndWZl1ujodV8DaZ8TdPu9L8WWzXmkbknn0WCZkiuXjkJmimwRvj8wBvKy&#10;FYMN4IOB29pYzJeWl5fQW9zrIUjTNLtz/o2nRY27sgdccNJjvsQYzuoeJn/4RvxP5gQNDcI1xH8v&#10;IdVxKv8AwKIBvrCa1tIe4lDW+nhYnu8SSag2CVjx8u3P3mxwP4RgnnoZi7Oxc1dXLSxT29zNa2Mq&#10;3euTBfteoyp8luvUDb9D8sefdjzk89qetymWfw54TMkt35pS/wBV3BnEuPnRWIIMuMbmI2xggYLb&#10;UpLzVX1hJdE8MySW2kxMyXmsQvmWZ92JI4HPJfOd8v8ACeFy3KcoZLrxpbPofhC4k0XwvEptbjW7&#10;AlJbnDYeCybsMhg9xzg5CZbLKSmo6ERhdXMlLXUbbVL/AMLfDy/jtbqEMviTxTKge2012be8duWz&#10;vuTnLFiwXIaTL4Fa3gXQLOG3n8N/D1HtbONimr+KpcSSlydzpGzZLztnJLZC7tz5bCnO8N6Q/jW5&#10;bw3oMtroXgHSZms/M0l/lmlU/OiOeXkznfIchWzgs+SnS6rBd+EHvdL+GenD7PH/AMhSO2CmGyPB&#10;drdTw92ynPln5SSGc5OHmK5tXsU9NOp0oaPw1GvhDwZbRDUY18y4uJiZIrEPz507Z3SSvyQhO5jy&#10;SF5qyTp3w3so7W2im1XXdTlLpC0gN1fzYG6SRjwqqMZbhUUAAfdUwWmr6Z4Z0ay03wxAdY1O+Q3E&#10;MTyne+Th7m5kPKjd95m+YkbQCRiodQvdK+F2lX2v+IdSFzqU20XN/IhLsScRwQxjJC5ICRLkknJy&#10;xJrVysiEruxKxtfBFle+KfFWo27aosBa5vXYrb2cOc+VED91Mgc/ecgE9gPK7PQbr4p30E+s2DaV&#10;4KiIlsvDU8IjNyc7lmvE7L0KW3QdXGflG1p+iap8QtVt/EXi62Nna27+bpnhybDC1b+Ge5wSJLjH&#10;ITlYs925HMeKfHWreP8AXr7wd8Prg2628ht9b8XKokj01scwW4PE12cjj7secvzhTySk5HVGKic5&#10;8XbyPU/GUOg+BLd7/wAS2AV9Tu1YNa6VG2CBPyN0kgBCwDluGJXG4+e3+q3V3e3E9s8Nh4gt18uS&#10;KRi0UyDI2OMZaPORkjchyMDkHv8AxL8RfCf7P/h2Pw3oH+iQQTm21HXGjN4La7cZ2O33rq/mJGFO&#10;cEjfgbVPG+IvhJ488TXy+KvE0B0Hzov+JfptpsaeyP8AfvJB8slwygApzGB8uc/MtQvu9gk1sc7o&#10;ni+/8KyrdaNFcQW1uN9xom4PNYEn79ueksJ5+Tpx8uD8leuaB8evDms6JNfX99DYtbxec75zHKg4&#10;3Rnuc/w9Qa+WtY8YNdeLZ/C0GL3xfp86xuumNn7PvP32P8II4MTAsT8u3ODXteifA/UdFvLTxavk&#10;XeuwMZm8O3KrHaXJx99myRHcgcq3KA4DZPzi6kY/a3CN3sdtp+iah8SbqDV/E9s9loEbLLp3h+U4&#10;aUjlZ7sdz0KxdBn5ueK9E888kmuc8PeL7HxVaTT2jSxzW8nk3dncpsuLSbGTHMnVWH4gjlSQQa0n&#10;uRxzXJJs6opI0hc0C7x3rJNyaabnnrWe5Zvx3/HWrUd/xweK5YXfoamj1DtmpbKsdZHqA7nmpRd5&#10;rlo9Q96uQX3Tmi4WNwz4PBpVmBPB+tZsd3u61OJA1K4y4XIHFN3N1yKriUj0+ma4zxn8SJNG1KLw&#10;/oNimveL7lBJFp/mbYrSInH2i6cf6uIdh95zwo7g3Ga3jXx7aeDILWNrebVNXv2MWn6PZkG4vHHX&#10;GeFRerSNhVHU9Afmv42/HmP4O6mJL5rTxd8Y7qBzY6ZC2dP8NwP3buB6sf3kuP4U4rjfjR+0mnw0&#10;1PVPD3gjVIvFvxOu8xa54xuIgbfSx2ghUZAK/wAMKnavVyzV8ZaBrl7pHirUNL1+7e/vtTna8g1i&#10;4JMt8zH5hIx6uPr/AErqhT0uzGU7Ox6DeX+peINevfEPiHUptd8SX+PtWpXGAzAdI0UcRxr2VcAU&#10;4NmqaP3BqUScUPUaLSsMdfyp279Krq3FPViARmpGTAbwacrcVAjEN7Gpk5PqKhsslA9eadjtSBcj&#10;indPWpuNIQqSM/yrn/FHw/0TxlNBLqlqZpYFKo6uUODzg46j/E10qrjHpSEYpKTi7orlTWp4TBaz&#10;XJ+SNmHrjj860YdEJ/10gX/ZTk1omTIpDJjvX6Afnt2whsreA5WIEju3JqwZe2fpVbcT3xSD+dBJ&#10;OZKCSenFRhyKdu/CgQ7v/jR1pM04c0xCqMVKq59vpTFUGpDLHDzIyqPenYCeOP2qwp2j9MisO68Q&#10;RxZWEZI7mtS1EtharNcEnUbhdyJn/j2jPcj++3b0HPen6A0yQzgueNwB6H1p+5pj8x49KhhiJ4HA&#10;9q0Le3zjg0yWLbwHNa1na+oJ+nemQW3QkcemK1LNSrDjGKogv6dpm9l3DGe5r0LwN4IuvF+u2Wja&#10;VAkuoXTYBb7kaj70jnsqj+g71zOhWU9/dWtrawPdXlzIsUEES5eVzwFAr7z+B/wkt/hZ4fxcGOfx&#10;BeANfXKchfSJD/cX9Tk+lctesqUfM2o0nVl5GppPwR8J2fgGDwtcafHeWyfvHumG2d58czBxyrem&#10;OgwOledf2X4s/Z8umuIZH13wcX3SMF+aEHvIo+6f9teD3Ar3e51KCyieSaRUVBlmYgAfU14L8Y/2&#10;l47XTLrQfAx/tnxHc/uPOtxuhtQeCzN0LY4A9a8ik6lR23T3O+uqUEmnZraxk/Hr9rOzsPCA0/wZ&#10;M39t3sTCe5cY+xIeOD0LntjoOa+Zvgn4v0/wBqb63ZaNJ4v+IdzvNhHKD9l09ed88j8lnPPP8I+t&#10;d94f/Zl1mXSJNc8WxPG5YCz0xxhrudj8saxj5mJ9W/LFYHiTxzceGNG1Xwmmm2+k3ss/lalMmBIq&#10;KQBbhgcBQeSR976V6MIU4xcIannyqVHLmnuczbfDzxP8fvH95PqeoSeJdb1SdDOHJXT7YD7iJEOG&#10;CAnG7I6nvX194L8HeEfgN4M1fVby5trPw5ptuz654lnP7y+ZePIiI58lTxtXG9sKB1rU+DXw50fw&#10;D4GBOpQbHtzPq2ro4CKm3c8Ub9AuOHfsBgV8ufGb4jXX7Tfiq1ttLja2+GOiyj+yLBY9g1GZOBdy&#10;L/zzHIiU9vmPWsXJ1pezhokdMV7OPNN6/wBf15/eeS+KZJPjl8V7jx+2jR+HdNB8vRdFhjCNDCBh&#10;ZZsf8tGHOB93IA6V3nhOaTw04S7tyI+hkxwK67SfC9v4btxJcMFLHpjLMfQDvXPeJb688SzHT9Ot&#10;1it42+YsNxdvT04713RslyrY5pNyZS1nUrTx39rg8D6fDJMC0E2q3kKvbRcYZreNhiSXsHb5FznD&#10;NjHzt4p+CGveBJ5dT8Nq0iqNt1p9wNwmXvvXvn1/lX014c/tLwsUha1M9tGefKXHNem6VpI+JljE&#10;bGzMJ6HV5kIhTBwVUf8ALY+w4Hdh0MytHV/ea05SWkT4++BvxdvtG1trrQrm4sbqIYvdNmUyyRID&#10;zuT/AJbw8/769q+6bH9oPwtpvhuG/wDEV2ukXskKywWVuTdPqG44X7EEy0+48YADA/eAHNeM6945&#10;8HfC+bUdD+F9laa/4ovHxqniGcB7W3cHGGZQBK45xEnyjue1eT6EngfT/iSn9peIre18eX5Z47++&#10;kMEUk2/JQTIAlrLu+6RgA8NjNZzXtI80tPPudSspWR9aSeFvFXxp/f8AjOObwr4Hf/VeDbeb/Sr9&#10;ezajMh+7/wBO8Z2/32bkV6lovhq00yytrOytYrGxt0EcNtAgSONBwFVRwAPQVwXgL4pXNo7aV40W&#10;S3lgZYjqtzEIWhY/dS7QcRsf4ZV/dvn+Hv7VDaKoBHTtXnTbhobqPMVrOz8vBxW5aoByKgjjAUcj&#10;PpVqIheK5JSOmMbF+B8VbUhunBrLVzntjtV2GT/9dZM3RaB29OKeRHdQtFIqyRsMMjdDUIbJzR0O&#10;V4NSUJ4fNr4I1fUNSuLb7RHfiNZ9TIMlzEiDCK5PJiXnGOmSSDya9MgnS4iSWJ1licBldDkMPUGu&#10;AhkLDIPIpLC5ufDUrS6cvn2Ttum0/PT1aL0P+z0PsabfNuK1tjvru1h1C2ltrmGO4tpVKSQyqGR1&#10;PUEHgiuC+yal8Lkeex83VfCcWTLZs5e4sFHeM9XjA/h+8o/vDp2uk6xaa3ZLdWcoliJwc8MjDqrA&#10;8gj0NWQAXkQgEEAkHkHt/SknbQTV9StoWuWXiPS4NQsJlntpl3KykH88Gr9eda14N1Pwlqc+veD8&#10;N5h33eiOcRT+rIf4X/Q459R03hDxrp3jKyaWzcx3MJ2XFnKNssD91ZT0ofdAn0Z0HSsbUtUjdLkf&#10;aBa2NsD9rvS2AuOqKf73qe3Tr0g1fVhcm5t4boWdnagm/wBQyAIQBzGh/vkdT/CPcivDfGnja48d&#10;X1vo2iwtFo0ZCWtogIM5H/LR/wDZ9B/XoEuVjP16+0i31fU9S0aKey02bEjWhlcwjy1IM3lk7UyB&#10;k469euTXQ+D7Oa10GJbpT/aeuMuoXoI+aK3HEMLfhjI93q7L8P7HT9HttLvpCxudt5qThtu6CIht&#10;h/2GYKuO4DemK1dEgeYS6hcKyTXr+dtbqifwJ7YHOPVjTctBwhZ3Nazi53t165qvqd0dNBltzweX&#10;gzgN7r6H9D+tSXN8ltESSAcV5/4l8QNI5VW47is0rm7dh+va59twyvlPX0PcEdj7VU0VzLI0jfQV&#10;zE8zzuzxuFkxzu+63sf8ev8AKt/w5diWMoQY5Ry0Z6j0PuPetGrIxTvI6uGSub1m+3+KtuQUsrEZ&#10;HcPK5/8AZYv1rbSXjmuD+2mTWdcuWIJlvDChH9yJFjH/AI8H/Os4m70No6j5j4NYOsSjUdX0lEdl&#10;jhnkkZkP3iInXH/j55rM1DV/Nka3t2yg4llU9P8AZU/zNUzqiJqWnwqVDBJmCDso8sfl81aJMjmO&#10;P+Ndn/avirS7VEOyOxVV2D7pMjnivVP2f/AZ0+L7ReRiO4A+ViPvL6j/ADxTbXwdDr2t6bfTKXXy&#10;VB+gZq9tsNPhhtI4o12Ig+Xb1U+1E6nuKCCFO8nJm5bqscYVQAB2r5m/4KU+HD4j/Y78YSLjfpVx&#10;ZaouRnhJ1Rv/AB2Q19FW900T+XKRnsR0Yf57Vwn7S/h5PGP7OfxN0dl3/afDt6VA/vpE0in/AL6Q&#10;VjF2kmbyV0zzT/gm34sPif8AZC8IxSSGSfSJrvS3z/CI5mZB/wB8Otex/GD4xeHfgl4Tl8QeILkq&#10;ufKtrSEb57uU8LFGg5ZmOAAO5r89f+CdP7S+j/B/9nbxnDq8dzfakNeiGj6TaQtJPqM88CgQwqPv&#10;Nuj5A9ew5H118Hfgrr3iLxZb/FX4ulLzxsyltJ0BSHtPDkTdFUdHudvDS9F5VO5OtSKU22RF3Vkb&#10;fwX+GviL4ieKbb4lfFuHydVhfzfDfg6Rg9voS4OJpR0e8IJ55EQJC/NuavddY0wxXTXljDELqcqJ&#10;wRjz9owAT/exwD7AHjpTLbFJ9OavDUxdWbxuw84DdGx43EcgfWsXK+jHy2d0cj8Q3udW8ISTWQY6&#10;np7i5tN3DebGc+Uw/wBrlPo5rzi08W/8JB4etYlu7xbS3wk7xSeXNJZy/OgLL02g7Gxg/I3POa9J&#10;8ZanNqFmLzRoBPdAAyQFseeo6qD03jsT6YPt85SXMXg3xneRKgGmTDzBA67SLK6c5BXHHlXO9fZZ&#10;KSdyk7HtOm27fEi3j0/Tom0nwHbqYWaHMD6oq/KY4wMGO1GCCww0mMDCZZmW92/xRI0Tw876b4Ft&#10;MW9zqFqDC+qKvyiC0K42W4wVaVcbsFY+MtWXoGjap8RLf/hHtVu1i8MWGPtFrE7CfVe6rO3G2ALj&#10;cinMh4JCghtFtVm+I2/TvDsr2Pg6HMF5rFtmKTUFHymCzZcbYlxhph6FY+csM7lWOE+Ncl4/h2+s&#10;Phzc/wBi6fosDWt3qkUedOtGQf6qONASxjx8zgFIeSQ7DaKH7Nf7Rl/pml6d8LPEUVta+PRIYdOn&#10;ncGCWFsss00it+8J5KODm44IOdzD0DxB4skgmTwH8PLe0hvLWNILu9WDfZaNCVyF2DAeZlOUhz33&#10;OQOvjehfs8+F/gV4jXVtZuJvG+pPqLXXhHQjGv28zsg8xXkGBKoZQ4dwEhC5GBxWkJqKsTKNz6L1&#10;dtF+B8l/4gm1K9vdQ1gpFd2wjE1xqd70jMMY5EmMqI1wgXkgYJON4c8Nat4g15PFHjLyzqcZLadp&#10;0Um+30tSCDg9JLggndLjAB2pxktN4Y8J3Ed5J4u8Y3kFz4haBgzRv/ommwnlobfdjC/35T8z47Lh&#10;R53q+t337RTzWen3E2j/AAmjUrPqUbNBceIMfeWB+DFZjBDTdZOQhC5Y5ylzehcY8pe8SeMNW+NV&#10;/c+HPBN7PpPhG1ma21bxVaYEl0ynD2mnt3bOVkuOichcv93z3xd8WtP8HWFv8PvhlYmC0tphp0t3&#10;oiguZicmx08dZbljnfMTiPLMzZBIpfEH4kal4pg0TwP8NLZE8N30Btornw+yLNqKRnYbayA4gt1H&#10;+suGwqrnBz19x+Bf7P2m/Cy1j1K9W0vPEzW32dri2Qpa6fB1NtaK3KR93kPzyEbmIGFWlFJXl93+&#10;ZEpX0iZfwi/Z3i0+KDV/G1nZajrIieGy0aMedY6JE+d8cOf9bO+T5lwfmYkhcDlvG/jX+0X4ll1j&#10;Vvgp8Ib1dd1eORbW88XY+0DRI2B3WqnpPdrggNn5B945Ussvxu/aJ8S/HjW7r4a/BG7lt9DEj2eu&#10;eOrQcyEYElrpz9MgHD3H3VB4OcbvQfgv8DfDvwQ8L22l6PbRC4SPZJcKOeeWCk88nkseWPXgAC2+&#10;TWW4oxc3psct8B/2btB+CGkB4oxeeIJyZbm/nbzZDI333Lnl5Gydz++FAHX1SaTFXrjGD61k3TdT&#10;XM5OTuzsSUVZHK+L/Ckuq3ketaNfDRfE9ugSK+2lormMci3ukH+si64P3kJyh6g0/DvxAj1+6utJ&#10;vbVtG8TWIVrzSZZA5CnpNE44lhbs4+jBWBFdLNPzXLeNPB1j41tLYTzXGnajYyGfT9XsWC3VlJ3K&#10;EjBU9GjbKuOCOhE3vpIfodWLjgZ9Kabj3rzjwv8AEC/tNZi8L+M4INN8RybhY3lvkWWtIoyXtyeV&#10;kA+/Ax3L1G5ea7V5/fFQ1bctO5fa5296Yt0RnJrNM/PU0n2ilYpGwl5g8GrcF+c9ciudWf3/ACqa&#10;O529DUlI663vww61diu9xGOvtXHRXvPWvL/F/wAV28R2+ox6RrCaD4QsVf8AtbxezBAVHDxWjHgn&#10;qGmwQvRct0Em3oNtLc9H8V/Ei81DVbvwv4MkhfWLcf8AEy1y5Aey0ZSMnfziSfHIizgdXIHX42+M&#10;H7SVulrqHgn4SX1zFaTTP/wkHjuR915qkvRxBJ1OeQZeAB8qADmuC+K3x1f4iaOPBvg+3k8N/DG3&#10;+UxIClzq5zkvIxO4RseSD8znlj2rz6JUgiSONBHGg2qijAUDsBXZGHLv/X9fgc8p30RPY2ltpVol&#10;raxCGFP4Rzk9yT3J9azvE+hQeJtMa3c+XMh8y3uB96GQdGH9avGSgPx61d2nciyasZ/gjxPNqcU+&#10;m6kog1yx+W4j7SDtIvqD/nrXVo+fpXCeK9EuLhoNY0kbNasuY8dJ07xN655x/wDXre8M+JLfxLpU&#10;d5bkqT8ssLfeicdVNKSXxIqLt7rOhEnvUitn2FU0kyR3qeN+c1ialyP86nXHb86qo+OamVuKyZSL&#10;Kmng81ArE4qUc1LNES0uM9aF5p+Mf/WNQ2aHjYbI5OaeCMVCGpdxFfoh+cWJww98U7cKgDZpwb64&#10;oETbsmlGOlQ+YAMk4HvVafVooOAdxoCxpBqjmvYYPvPk+grn7jV5JshThaptKz8kk0uYrk7m7ca8&#10;TxCAPfvWbLdSzElnJzVUNWvoWlLfNJc3JKWEBHmMv3pG7Rr7n9BzRuVZIs6BapE63txGJAP9RG4+&#10;V2/vH/ZH6nitxWaZ2d2LyMdzOepPrULSPdymRlVOAqogwqKOij2FW4IicCtEjGTuWbZOla9tHuA9&#10;apW0GK17JNxA/WrRky7a25Zh3A6VrwWPybmGAPxpthag47V3vgfxL4d8E3kevawjaheWz7tO0uMZ&#10;3yD/AJbSf7Kn7o9Rk9BUydkTpfU9E8HfD3xP8FotH8ctBa3V3LE27SpEzPbRsOeD/EV67fmXpzzX&#10;oU37YWiXekKdP0+5u9YJ2/2fCdwU9iZOm0/hXnkOm/E39ogbrlf7B8OSEN82UVhng/3mP0/76qj8&#10;QvBug/C20g0HSLt7nWSBJdT4CiEHnoPX05PQ5rgcYVJWqay8jfnnTTcdIlDxP8RvE/xA1F08QaiN&#10;P0wH5dOs3IHP99h1r2f4MaB4e8HaDF4p1ZYNMtMH7HFMAJJAP+WmP5D8a+Zba1nhcXFzFKlsGGWc&#10;cuewPp/XtXonxAvY9T0vRLS1upNb12/jQxQW+WWFeioF/vcYx2H51dSF0oLRGEKjUubdnSfE74/a&#10;p4i8Zwf8Iqj+YkbWemqI98qyScNKg7OR8oPYVJ4e/YdbVtS0efxD4glNvLHJPq1vAvz+b1VElOcn&#10;n5iR1BxXffAz4O2Xw9tpNf1yeE6wqFZZ3YeVZDvGjd37M34CsH47/GyXxXBD4S8GSTWtlMWXUNYi&#10;OxvJxhooe+W6Fuw6VzKb5vZ0NF1Z2KEYr2lZ3b6HjOtXmtavdat8MNF1x9W+G+nXBWe7gi8pL4qf&#10;9Ru/uBvv7ThivYVveG7GOxtSlrAhkHyhwOBjjCj0rS0bQBFp8On2sa21nEoRIIuAAOmfWpZ9LutA&#10;mWGykD3MgyFxkxg98evpXTdbHNcxtXtZZLg2kchlv24mm6+Qp/hX/aP6D3qaw8PwaLbRDYYw52Ks&#10;al5Jm/uRqOSfp/KpNHmlBlttNtBd3SSFZ72U/uIW7gkcu/8Asr+JWuW+IH7RPhv4Om7tbFU8U+OS&#10;vlurnCW2edsjLxGo/wCeSfMe/rRrsjaEeY9H1SDQPA3h+TxD8QL230XRoh8unb9zzt2RtvMrHj91&#10;Hx6kivmr4u/tSax8T420nRkl8J+DQPJ+yxsI7q8ToFlZfuIegiT6EnpXk+pa74x+P3xH0y3uGuPE&#10;vivUpfs2madAAqxg87Ik+7EgGSzHsCSTX3foP7Msf7HHwn1Dx/J4cHxR+LllAs8dnDEZrHRUZtrS&#10;xx/ecqMkyYLnB2hVBqZShRac9ZdEd0aba00R5H+xt+z5efHnxZKmoRyaB4E0Ej7dAu6C8vn5At4w&#10;MGFOPnbh8cDaTkffPxU/ZV+GvxU+Glv4H1jwvZxaBYx7NNFhGIZdOOPvQsOVPrnIb+LNeX/s/f29&#10;8WvCHh/x9onhSDwFqOo2tykz+ZLHBJNHJ8k0kLfNIkpLYbhhzyRXu/hT4lNcan/wj/iez/sHxKib&#10;jbyNmK4Xp5kL9HX3HI7hTxXmYmpOrO99unY7KKjFWa3/ABPzy8Vad8QP2K7610f4im88c/Cv/j10&#10;nx3Y2/m3mjxscfZ7mNsiSHHWJ8g5OxgeK9z+H3jkaZpthc6BcQ+IvDF5HvtLWxl3xyIOrae7cnHO&#10;60kIdcfIex+wNe8P2PiDTLrT7+0gv9PuozFcWdzGJIpUPVWU8EV+f/xW/ZN8X/sx6lqvi34JWjeJ&#10;/A945uNc+HF/IzKgXnzbRs7ldf4WX514+8BiphWU1yzKlTtrE+pdD1qw8Q6bFf6bdJd2kmQHTggj&#10;qrKcFWHdWAI7itOKReh/I18n/Cf44aT8QbS58UeENXkW8t1VdWttUXFxbsOBHqUK8uo6LeRDIxhx&#10;wRX0V4S8a2XictDsax1aGNZbjTpmDOinpJGw4liPaRcj1weKmpTcdeg4Svozr1YAcdKswTLjGKox&#10;yhvr6VZVga5mbotJJt6dKn+8vvVKOQGsvxdr2oeHtEa/03RpfEE0MsZl0+3lEc0kO794Y93DOFyQ&#10;pI3EYyKnd2GdHbSbTjoaer4kPOKreF/FHh/4neHE17w1ercW25o3DIYnikXhopY2w0ci9CrAH+dN&#10;MvzcHgilqtGWWzHPa3f2/TZltr7gSBhmOdR/C4/kw5HuK63w94nt9dO3a1pfRjE1nKRvX3H95fRh&#10;xXHw3GBg1FewLcPFNHK1tdwnMVzFw6H+oPcHg0J9GDXY9QBxXkPxa8L3fiPWGHgvUV8O+KrWEyX2&#10;tg4ggh2sVilHQyNnK90GX6YDaMnxJ1V/suhmG2s/EN7J5MOoTECz2AZaYAnJcDpD1LEc7ctXkXxM&#10;+I9h/Z0/hPwzcSPocEhbU9SLbptRuScvl/4skZJ6ccfKAK1imtTnm1szN1f4sar4s8PaPo0mmR6X&#10;FEqpJp9pceeLm4z8zGTA3rnnP8ROep49s+GPgCHwfo0uta40aXXltNPLJwsUYGT9AAP89+G+CvwX&#10;bU7aPxLrTS2krgGxiiONijo3I6fXr171j/tU/FbWdG0/T/htawLPrmvFM3isAhg34GV6jJU7s8BU&#10;brmmo88uVEr3VzM1tH8TzfEzXL67UOLK8m3vu4220f3Iv1APu8ld3d3wtoiTiuK+F2iDwp4Nsll2&#10;/aZYlLEEn5RnbyQDzkucjq5p/iTXAykKefas52crR2OiPuxuyDxD4jLZVG4+tcXc6gZpDuPWob6+&#10;Z3PNUWfv/F2FaxXKYSk2aMALyqnXnk10kMSuq/MUkj+5IvVf/re1c5pilcMcZ963IJsDrxWctzWB&#10;qR6qLaORrvCGJDISPusqjJI/LpXkNlrc02iWkcTsGmTz57jvukJkZV98tgnt069O18e3IbwTrEe4&#10;L50P2fcOoaQhBj3+avMbjVU06RLRwFjGEikwACOy+x/yKcEObNtLpbWIIOBjgDtWTJebPEkM24YF&#10;nIv0zIn/AMTWfd6qBk7uBXMtq8n/AAkE7MT5YtYQBnjmSXP8h+Va2uZn1f4CxPpGky/3oAf1NejQ&#10;HateX/DhzH4c0HPGbRG/PmvTIZBtFcEnZnctkWmAcc/X6e9cV8TvGlt4e8PXOkvC2o6prEEtjZ2E&#10;Iy9w8iFMY7D5ufbJ6VZ8Z+Nk8NWyQWkX27WLk7LWzTq7ep9B71meBvAsmnak3iLXZhqHiScfNKeU&#10;t1zny4h2HqepoXdibvoj81v+CVFtZ2X7SOuaNrtlBcarYaTcnTnnG5rKeOVEmMXYMyEgsOcDriv1&#10;yEg4GcV+RHwfQ/Cb/gqdqmlrmC3n8Q6naKrcfJcRySR/gdyY/Cv1ka+ULnPTt61tXfvJ90TT2sac&#10;k8ZR0kAZCCpU9we1eSX/AIzuvAHiKLQNZkmufDd9N5Om65LybeQn5bS6bsecRynh+FbD4Ldfrnii&#10;HTI97tmY8Kg61lW9zZ+KNBvLLWLGK5t75Ht7m1nUMsqH+Fh7g/pXI5GltTc0CSLSEa0d2Z2dmjLn&#10;J5P3fzryn9pbQFtrSw8RvFmCLfDfBeC1pKAk4z/s/u5Qe3lGnaKus/DrWIfD+szT6n4bmz/Y2u3E&#10;m6a1YdLS6J5bA/1cv8QG1/mALdz4vkg8XeCdU0q8VXuPJbbG3SX5SCh/3lJX8alS5ZDautDxnSPE&#10;FnqcGn2Wv6hcR2YY6dq629wYlukBG3zSvPltwWAIyJME4zXqHiDxrceLbtvBvw8mS0tLMLa6l4it&#10;FUx2QAA+zWgxteYLxn7kQxnJwtfGujam1rfS6RfTs5izpUzN1k2rm3lJ9WhIB9wPSvob4T/FC8sP&#10;C1t4N8MaJHdeNYybdXkiK6dY24xi7nYY4OciNfnkbPuRtOPLqiYyvueh/wBpaX8GrDT/AAl4c0wa&#10;14ovPMmstISY7yrNmS6u5WyVjBOXlfLOeBkkCr2keHrHwFb6j4v8Y61BeawYDJqevXeIYooR83kx&#10;An9zbr2XOWPzMSelMab4Y+AXhPWPFPijWTLeTuLnU9f1ED7TfTdEXavYZ2xwpwAcDJJJ8rvtVufi&#10;QJ/H/wAUAvhXwJoT/bLLw7fuPLh2HK3WoD+ObPKW/IU4LAtgLitf63NNjo72e9/aEB1TxCj6B8Jb&#10;dTPDpN6xtpNajXkXF9nBitMDcsJwZOC+Fwp828Y/ETU/2j9Zt/BPgi0lk8HT/KUG62OtxJ8plkcD&#10;NtpqYxuwGmI2Rg5rnNU8SeLf2xvFH/CPaHpz2XgiB47oWF+WRbmMn5LzVcHd5RwTFZqQ8nBbC5Yf&#10;XnhTwj4Q/Z18AapqN9qUdjp9un23WfEOquqvcFRtDykDAUDCxxINqjCqPXdR5bX37djNyvtscL4Y&#10;+CI+AkDeMbXU4tQurexCazPOi28ItY/mMUCk7YLZByEznKhmYkk14l8SfjV4l/bO1U+Dvh2bvQ/h&#10;OW8vU9ZO6C715Rw8cZxmG0B4Z/vSfdUdQKvjLxn4p/bl13+zLO3ufD3wYtpUmhtJw0VxroBytzeA&#10;HKQcEx2/DPwzYHI+gPCvhLTfAeiRaXpEPkxLjc5ADSEDAJwAOBwAAAowAAKqUlT/AMQQhz+gfDX4&#10;eaL8L/D1ro+jW8UKQwrEzxptG0EkKq/woCTgc9ckkkmupmlweOKz438octz3pDdAZH5Vxt9zrSS0&#10;Q+5lK5rLmnDZFTTzZJBxiqM+Dn1qblFefvVKSQip5ZGxgjvVSZsA0DMXxR4d0zxjo02laxZi9sZG&#10;WTZuKPFIpykkbj5o5FPKupBBribbxZqvwzvLbSPGl4dR0S4k8nTvGEgCAsT8lvfgcRynosoxHJ/s&#10;txXojuBzVO+it9RsrmyvLeG9srmNoZ7a4QSRTRsMFHU8MD6GqT6PYViw1xt4Oab5/qa8kkk1P4Hr&#10;j/TNe+G8akmZ2M194fXPRv4p7QD+Ll4x13KM16HaarbalZQXdpcRXVncRiWGeBw6SIRkMrDgg0nG&#10;w0zYNzjHNR3GqwWFtNdXU8dvbQqZJJpnCoijqWJ4Arntf8Uaf4W0ifUtUultLKEDdK3OSeiqByzE&#10;8BRya8P+J/xLtLHToNc8cxSQaWZN+i+DY8G4vpByklyOmR12H5U6tk8U1ByY3LlOq+IHxQtNa8OX&#10;Osa5ezeHfhvD8pVg0d7rx7IijDLC3ZR8z+y18q/E34p6p8Xbm2huLYaH4Psdv9m+G4cKiBeFecDh&#10;m9F+6v15rF8aeNtc+JviFdc8STq80WVtLCEn7PZIeyDu/q55PsKyw/HNdcYqBztuRaWQ5z0qQPk1&#10;UV+Kd5nFDAueZz/jSh6prJnr+lSo2TxzSZRcRsj/AArlNahl8H6u3iKwQvZTHGqWqdx2mUeo7/8A&#10;1zXSK+KdvVgysoZSCCCMgj0NJOzG1dGlZ30N7bxXFvKs0Mqh0dTwwPerccvPXFecadM3gHWBYytj&#10;w/fP/osrc/ZpTyYyf7p5I/8A113scuDzWco2Li76M00fB/wqdJM1mxS5PtVpJOOtYs1RoK2faplc&#10;daoLLj/9dWEcYFZs0Rdjb8qmYO4GyXysdfkDZ/OqkT9PSrcbbV61mzRHiu7NLu71Se7jjzzkjsKp&#10;y6qzH5OBX6Jex+dJNmu8yxcscVVm1VUB2j/69ZBnaQ5Y8etQvNuPoB0FLmKUC3NfyzHlj+dVy+ep&#10;yagL0GQVFy7FjcRQZMVXD5qeztpb+6it4E8yaVgiKO5NNO4WL2j6c+r3qwq6wxgb5Zn+7Gg6sf8A&#10;DvXVSPHIsUNvGYrOAYijPU+rt6se/wCVUorGGwU20EnmqMebKOkjj0/2R2/Or0K9PStoxOeTuWYE&#10;4Hatezg3kdzVG2gwNw5rZsl9K1Rgy7bW4AGBWlFanHAxVWGeNAFX52Pp0r1H4MfCDUPiv4hWFw1v&#10;olswa+uBxhf+ea/7R/TrUykormewlFydkcXaW13ciKOH/R4ZCV+1yKSMDhioHLbe+K+vfgx+zH4U&#10;8NWVrrV3cxeJ7uVRKl1JhoRx1UZI/E5P0r1C6+GHhnVPCsXh650iB9KhULDEOHhI6MjjlW9xXgXi&#10;o+Iv2aLxjpeqJrHh29ckW1xgOh/21HGe29cZ7ivMlXeIXLB2f5nX7NUHzTV0e1/En4n6X8OdEeeU&#10;p5gXbb2qnBc9uPSvMvgh8Lf+Fgi48X+Jm8+O6lac7+jnPQew6cfQV5p8O9G/4X34/n1DxRqYg023&#10;Hnm3L4aVc/cX9M9+gAr1D47fHez8DaPB4b0ARxyunkpDAM+Wo4xgfkfy7Go5HD93D4nuyOdT/e1N&#10;lshvx48a+HEig0TTdMhvbhN0Ntbwpnc7DbuIHUjsexzjuR4pJDr/AMI/Eui3ek3lvqOuXFrI08SH&#10;dHZFsrtaQHk4I6d+mawNC0jWta1Q6lezNCWbO0Ny2fUjr9Bx/KvR7XR7bT7d7m4JbkBnPLMeyr/h&#10;XZGCprl3OVycpczJtT8Y634rS3fXL/Zp1ugWLTLT5Ekkxzn2/wAmrWjWvnPvCL5j/wBwYCj0FYqa&#10;FNqEzSIpViflUHhR2Aos/GE2k3Vxpmn2g1PUouHZm229u3/TRx3H9xefXFO2lojim2d7q+uWHgnS&#10;hc3c0azSfLErclm9lHLfQcmuQn1+JNMudY1+8/sXR48yXDTzCKSQdvNkB+Rf+macngE/w15d8Rfi&#10;xovw51J7zXp38R+Lpo8wWUOAUXHAx0gj/U/7XWvmf4hfEzXPiLdrf+Jr5VtLc5t7CHK2tt6bV/if&#10;/aOT9KShY7IU+rPXPiv+1Nf+J7Z9D8FRP4f0FR5X25F8u4nT0iUf6lPf7x/2a8N0LTdQ8T6qNM0O&#10;D7Tcsx8yduY48nkk/wARz+Z9a+lv2dP2RX+Img3et+MLK8ghuYsaZpKyeQzgjJnnbqqgc7eAOCST&#10;ha+1/ht+xf4X8BeCri7sLVItYeL/AEWVYt4WTGFCI2M/7zck/N2FZVMRClojqjGTvyoh/Yk/ZK0z&#10;9nrwuvijUUh1z4h63GEW4kw32WMj/VKf4R3cj0xX1rptiNNhYGTzrmRt8054Mjev0HQDsK8x+H/g&#10;PVPhJo1sjXD60hTNwrMWMZJyRHk9Pbv+lek6XqVnrNuJrZg2eCpGGU9wR2NeFVk5ycr3PSp7JNWZ&#10;ol9x5OT9axvFfg/SvGul/YdWtfPjVvMilRik1vJ2eKQco3uPocjitUwr6U1oYz1X9ayTtqjVpNWZ&#10;5fDr2v8AwmuI7TxNK+t+GGISDxAiBXtyei3Kj7vYbx8h/wBk8V6Kj2+rWsdxbSrJG4ysqHINSyWN&#10;vLG8ckSvHIpR0bJVgRggjuCK82uvh5qnw6uTqHgTdNpRbdc+GZZTsC4/5dSfu/8AXInB7EdK00nv&#10;ozPWG2qPGf2jv2IYPHWujx/8NNT/AOFffFS0BePULIbLbUfVLhQMHd0LYOf4gRXzz4J+MFzP4obw&#10;L480Z/AHxO018x6cZfs0N2/efTJz8sbNjJgJMUnQdxX6JeEvF+h/ESzdbbf9oibZcWM4ZJYZB1Vl&#10;OCCPQ185fGb4GaB+2jqgtPskNl4G8PvPCvie2t0+26nfKCgitZSOLaJsl5Od7javAJO9KpKOktiJ&#10;xjLWJoeB/iuL4w2OuvHBdM/kw6iIzDDcSDrFIjc28/8A0zbhv4Ceg9NjnOfmyD3Br4L1PVvHX7LF&#10;/Z+H/jNH/b3g+9hW00z4g21ublCmPlttQjPMqDpk/vFxlS3QfRngrx7PodpZYkfWvDs9sLi3a3l+&#10;1SRwf89baQc3duAef+WseMEN2qdNS96AQm1pI9vWTnOeKl8zd1waxdO1a21KygvLK5ivLKdN8VxA&#10;4dHX1BHWr4k4yDkVxs6EZ1n4R0rTvFl54jtYGtdUvYBb3ckEjIlyAQVaVAdruuMByCwBIzW+JMY7&#10;iqW+mmf8KV7j0RfNx1HpSfbPes5pyP8AGoxNk9fzoHcs6tYWevWMtnfQJc20ow0b/oQeoI7EcivM&#10;vD3wv07wt43099du3uPCauxjmZQBE5Pyx3GOxOB5nQ4wcd/RvtG0A+lUbrUx+8RgrIwKlGGQR3BF&#10;VGTjoiZRjLVnuGo6tZaDotzqV1LHb6ZZ27XEkoICJEi5JHtgV8I+Ab2f4yfEHxF8U9eiPkXNwbDS&#10;bRzxFAoG8/ghWP3Mkh7VsfHf/hL7r4b3ug+GtXx4endHvdKuWAMUStuPlSHnyxwWjPZeDj5Tp+Fd&#10;Pi0DwppGlWy7be2tkjTKlWYdS7DJwzEljz1bHaumCUINp6vT5GEtZLsjutQ8VPPnBC/TpXO3uotc&#10;E5NVtjHO7pVS6nSLIBFZJJbDbb3GTOGfn8RTrGEyvuIqkZN5471qxSpbWwwfmNNsSRfQhIzx7Cpl&#10;lK4VTz3NUlmDbRn3q1CARnNYs3SOW+LGoi00bR7Pvc36ucekSNJ/6EEry7Ur8TROr4dT1DV0/wAZ&#10;9SX/AISPSrcv/wAe1lJKV9DI4AP5Rn868l1LWfMLKh24681004+6ZyepaudcktCFLmS2HRz1X6+1&#10;V4NV+0ajdsCCsccMe4Hr8pf/ANnrBuL/ADnDdu9Z6ah9gku0wV3srAen7pK6OUi599eBm/4pfQTx&#10;lbCD9UBrY13xwNJjS0tE+16lL8scC84PqfQV55pGs3cWmaRYWa7pTZW67uyjyl5rvfDXhmDSwbh/&#10;3t4/MkzdT/8AWryJJJ3Z3ptqyLnhLwr/AGdK+qai/wBs1e45eZv4B/dX0FdZ5nes9LjaMGiW7CZ5&#10;rJu5olY/J79vFW+Gf7e1p4niO0TnSNaBXj7m2N+f+2Jr9JtS8WtbmK480+VIoaNu3IyM1+f3/BV3&#10;w803xQ8Da2B8l1ostmXH9+Kctj8pRX1t8K/E0Wu/B7wpq91MJln0q3Y7udx8sAj8xXVU96nBmCdp&#10;NHbS6gJQ2pXLb5eiL1wfQe9dB4Y02+ktpNSum8kMVZIh/CAev4g1xXhDQL671S21G8O3R1yI4v7n&#10;Pc9x7/n617PcxmbSJ44MBzEQnpnHFc0lbQ0ir6s5jx7odvr/AIO1OwuWWZZYiRHIMhyBnaR6Hp+N&#10;eI6B43vPBkmladq15LfaBfBV0fW523NET0s7l+7Dokp+9jafmGW7vQ/Gn/CT3ZtPM8q9iX95C/UY&#10;ONw9Rn0/Guch0DTz/wAJL4V1W3W8tlnMyWswyrQTDd09m3Y9PrWaVtGQ3fVHgPx/0hfD3jCG9jJh&#10;tdUUWxZh/q5QTJbyH/dcOn/fIrY+Enx0bwRe23iOSCa6s3Ty76xtV3yNIMqgUdSwfKD6ip/jN4Nn&#10;g8HR6Je3NxeW24xWGpTHfJEMbkSVv7yMqlXP3gMHnr4d4E8QwpPe2WogrDqVs5wpxtnQ7ZUHfcCA&#10;w/3TXdFKdOz1JT1uj7S8M+H/ABF8U/FNt408eRqt9btu0jw6jCW00XPRvSW7I6yfdjyQvPzHzf8A&#10;aMv9G+JvjjQPBXh+6+0PZ3LLf6pKDLpljd7cqqp9y4vNo+VGyF4ZsDhmaH8VfFnxQ8H2Hg7R/N8P&#10;2dkgtdb8QwEfarjj5be1H8LMuN0pGF9zxUXxU1bwX8D/AIQm31Bk0oQEDRbKwBec3gO5PJXO6SQt&#10;y8jHncSTzzyxi1PXc1k1y2R9G+EPHHw7/Z5+Dct5rN1B4X0nS0M15PdP5lxfXBGC7H789xIQPl5P&#10;QDCgY+cprvxf+2t4rttb8U20/hr4c6dNv03wpIQ6gjlLi9U/LNckHKxEFIhjdk/K/mHw08EeMP2n&#10;fFtn49+I8psdFsif7L0u34ig7Hyh3kJHzTHoRheQNn2Vosdtpen29lZwx21pCoSKGMYVR/nv3Jya&#10;uUvZ6LcIR5tWbmi6fZeHtOjsrCIQ28fbO5nPdmbqzHuTU00nJNUTdBV64pr3II9h6VyM7B092R05&#10;9hVVLzLbc8dQarzT4bjkntTSylQV+8KHoBdknLIwH3h3quJNyDJNQ+fz1waQyYBbP4VJQTNmqMz9&#10;ammmB9qoTTcdaAK88u2qEk+B6fjT7uX0NZk0350xXLJu2Qgg4I6GvIfFKt8F7tdW8Mqk+lajcBJf&#10;BSsE3zMfmm04dEbu8RxGeWBU8HpPGfj6Pw1Nb6faQHVPEN4pa00yM4JH/PSVv+WcQ7sfoMmvnb4k&#10;fGF/A+q3cNhdweIfiRPH5d3qLL/oelRnny4l7dvl6t1Y9q2hFshu251PxP8Aikvgi7t9T8QpDrfj&#10;aVC+j+HIJM2mlr082Ru7eshGT0QAc182atq+o+JdbuNa1u9bUdYufvzvwsa9o41/gQeg/GuS1mXU&#10;dM1efxA91caq9wd2pm4bfJL/ANNB6Y9Ow9um3bXcV5bxzwOJIZV3Iw7iuxR5VoZc3My6Hp4fj0qq&#10;G/8A104PnvSYyyr96cZMdcVV38fWnK/NQxlpHqVZMVUD+9PV+eKRRcWTB61IslUw9SK461BQ7U9P&#10;t9asJrO7QS28www7j0I9COxrI8K6xc2F43h7VJN91Au61uD0uYex/wB4dCK2VesvxJog1u0QxSfZ&#10;7+2bzbW4HBjf0PsehFNNfCwae6OthnwB61ZjlOeK5Hwp4jbWbWVLiP7PqVq3lXVueCreo9j1FdEk&#10;uTWEk4uzNItNXRqxS9KtI/AxWRHL05zVqKbjrWTNkasUuCRiraTkCsuKQZ61aSXI4xWTND58aYue&#10;uaA2SBVfdtoMvBAr70+EsTSzD7o6dz6mot9Rb+aN/GKAsSb6N1MHNOWgCVckgYJJ6V2Wn2P9hWrR&#10;Z/4mEy4nbvCh/wCWY/2j/EfwrK0C1ksHjvGjHnMu6Dd/D/t4/l+dbEUZJyclieSTkk1tFdTCb6E0&#10;MecVrWdru5x1qnCgj+Zz9B3q8l4xGIx5Y9a1Rzs1FWK2HzEZ9KVJ2unCqNiegqrZ2T3Ljjj3rtvC&#10;ngm78Qapaadp9ubm9uXCRoPX1PoB1Jqr2Mmanw38C3njXxLY6Pp6g3VySS55EUY+9IfYDt34r9DP&#10;AXgrTPAvhq00jS0xbwjLyH70rn7zsfU14af2VbrQPD+mXnhrWntvFVou6UyOUinY9QrDmMjoDyCO&#10;orW0b9oW78Fh9H8e6fNp+tQp8k5TCz+hYDgjj7y8fSvKryeI/hu6XQ7aTVB/vFbzPZvFvi3T/Bej&#10;TX9/KiKqkqrNjP8A9avmXR7Nfjf4mn8TeJJxbeFbKUiJLhti3DD1/wBkccD6eteQfF/45ah8R9ak&#10;RC8tkj4W3BIU+m4j+QrXttV1TVNPtoLm4ZII0UKiKECr2VEHCKPxJ7881rSw7px31Zz1azqSvbRH&#10;QfGjXNM17xFCvhGy/stoF8uS8gXaJlHAbZwA3o3GB1ycY4vT9FtlvI7i7LXNymBvkO4n0H+QB7d6&#10;6GzsgUCIgAJz9T6k9Sa1P7AQQu5wCBkk9BXTG0FY5nq7mhpP2dIWuJpVjiQZZz0HtUt3fW8MJ1TV&#10;po9OsYvliSU/dz04/idvQAnsK811rxYdLuvsluv9oXcJDLahsRwns0zfwnuF5b2HWuK8Y/EC28ON&#10;BqvibUmvtRIItbaFRuGeqwRA4Uernn1Y0+S+rZrGDkeraj4wutfgnVGbw9oMalpp5HEdxKg6l2/5&#10;YpjqAd3qR0rw7x5+0aIbSXQfh9Gltar8j66U+X3+zoRyf+mjfgO9eW+M/iDrPxBLLqkq2GiRnfHp&#10;UL4jGP4pm/jP1+UdhX0D+zp+xNr/AMUtMt/F3ixpPCHw/CGZJpv3V5qKAZ/dKw/dRdzMw6fdB4NR&#10;KUaavLRfiz0YUrHy27SNfNFEk+qarctvdQTJNIxP3pG5PX1r68/ZV/Y+bULiz8deP/L+zRfvLKzl&#10;TdCrDneFPEhHYH5f4mOAM+t/DH4BeDbvUJ9U0vRk0rwHZSsRO6lbjXJU5JLHlYFAHfgddzsTXuHg&#10;/wAJ6r8Y9UmmBFh4Xs/3ahk2JLt6JtHRB/dHAGM5bmuStW0stP0/4IKTk7RWr/r5I734X+HIvEL/&#10;ANoLAbPw1bMDEXGWvXH8Wf4lB6Hof4R3PtVrb+Y6zyLswMRRf3B6/U1xvhrxA1o9np2q2Z06NUxb&#10;ll2pJjgYGB27dq70MHAYEFT0IrxJtt3Z6lKMVGyGoAyFSAR0rntW8Lv9qF9psv2W5A5wOH9iO4/y&#10;CK6FTiQj1GakzUXsatXOf0vxGZZVtdQhNndkfKW+7J7qe/8AOtsnOD1FR6hplvqcBiuIw69R2Kns&#10;QexrG8688PHbOWu7AdJeroP9oenuPx9aYarc2iM0oByMc+wptvcRXcQkhcOhGQRXDeMtZ1PxNq8n&#10;g3wxdNZXQVW1nWY+umQMPuRnobiQfdH8AO8/w5Erg3Y87+K/gkfH/wAV3ei+Grr+xrbTFa117xXa&#10;SOrTsQf+Jamxl8w8gyPn92PlB3Egdz4M8Vp4X+weENb0yDw5NaQrb2CQf8ek8aDA8g+gAHy/eHcd&#10;67Tw74c03whoNloujWaWGl2cflw28fO0dSSTyzE5JY5JJJPNGueH9N8UabJp+q2iXlq5DbH4KsOj&#10;Kw5Vh2YHNW56cvQlQa95bmb4h8F6P4z8N3Wjavp1rq+kXUZinsrqMSRSr9D+h/Kvgb4j/s2+Of2Q&#10;rq+8Q/DCC78dfCmaY3Wo+CpJG+2aUepnspBllZeu5RnAwwYcj7Qiudb+FMk0d3JNrvhZMOl2Ruub&#10;VScESqo+dRj/AFgHf5h3ru9N1Gx8RWSXlhcJPG6hldCDwen4URlKm7rYdlPfc+GfhR8Y9K8XaO/i&#10;rwZq8N3aOcala3mLdRL02XsQz9ln7C4QGKTHzDpj3Tw34wtPEUEjW3mQXEGFutPuRtuLVj0DL3B7&#10;MMqw5BNec/tD/sUXFz4nl+JPwYvYvBHxJQMbi1QAafrCH78c0ZBXLdDkbT3Gea8Z+G3xc/4SDxOP&#10;C+raZc+BPihpIaGTw1K2yYd2fTnc4nibGTaSE/8ATM8Cuj3aqutyNYaM+yhcBgCDmkeUEdcGvO/B&#10;nxMt9ba3sb54bfVJtyxPEGW3u2X7wTd8ySD+KF/nXnG4c12vn7vY965pRcXZmiaeqJzdDdgnmhpg&#10;BnP5VmXAbcGU5x2phusLnJANTYZflu9q9elY15dEnP6io7i5yOtZWpX6WtvLPK22ONS7MewHJqki&#10;WzmPE0o8SeI7PQQ3+hQAX+pYP3o1P7qL/gbgZ/2VNbySNcSPIxzk5J9a5nwxBItnPey5+16pL9qm&#10;LDBCkYiT/gKY49WNbt1cCztevJFay00M13GX2oiMECsOS7aRyOtQz3ZlkPJIJ/KnmRIUJzz707WF&#10;uW4pkgXLdRUL6n9olVVOOelY91fF+AeKfpil5t5pWHc6y3uOTzmtezmBOK5iCTaOelathPhxk8A8&#10;k9hWLNkeDfGPWPtfxC1rbyITFajB/uICf/HnavN5rhhnmrOua6+q6rqF8+d13cyz8/7Tkj9CKxri&#10;6G05NejFWikYvV3FubvajEnGATVTUr5brUL5kB2eYUAP+woT/wBlrNurvzZVjByGOMVH54/tK5jX&#10;nfeTAY7/AL5gKfUZ+ivheySMWGceZHbRKR9IwK72OQKg5xXE6dJ5Oo4PG0AfkK6GW/Cr1+ua8SWr&#10;PRjsac12EU5Nc3rHiGRHMEBzKe9Z2r+JOsUP7x/X0qjp6tb77u74z0z1NTbuDfRHyP8A8FNdBnk+&#10;F/g3XnYmS11iS1Zu4WaEn+cQrsf2AIn8bfAvRDcSmS30ueayKE5+65IH5MK0/wBvLR5PEv7Lfia8&#10;dN4066s7xCR93EwQkf8AAZDXAf8ABKnxPu8IeN9Adxm0v4ryNf8AZkTaf1jrpTboPyMbLnVz74to&#10;Y7e3WNFCqBgLjjHpWfe+IYvCsbSzv/oXf1iP/wAT/L6dIdc8SW2i2TSyuM/wr3Jrwvxd4/ub65k3&#10;Nwc7V7AVyxTZtKSicz4v8SNovxAvJdPlaCQTfabeaI8pu5yPUckEdCOK1r/4l22p+LPDmpzlLXU5&#10;2Ol3UUZ+WRX5jkXvjeOnUZ9Oa8L+KdzrGialb6/pkcuoaWkPl3dhAm6aAKSfOiA5ZcH5k9BkdMVn&#10;aP4ng1qxhu45lnik2zQzIwOD1V1PqDXT7NSVzkcuh90W3hWx1bT7yy1RVeG6haKQN/CCMZ+or81/&#10;HmnXXg/xvr+iTjbfWl080O8YBmQ7Xx/vptb/AIEa+yvAvx1/4SFUtb4rHqUS8qvCTAfxr7+o7fSv&#10;n39sfSFfV7DxhaIA8o23JU4zLGOD/wACiyPqlRh1KE3GXUuUouyRyvgD9oqH4SNc681lNrMV9am1&#10;GnQSBHnmILQvk8AKQQxxwp71v/C/4SeIPjN4tX4kfFGYzvKf9C0vYUjWHqqRqfuRc9fvPzzg5av8&#10;DP2fbSR7bxT4ih8+GRRNp2mzHcqox3h3HQA5BCfi3ZR9NxTH/wDXWlSaTfJv3LjG+50NhKtvFHFG&#10;ixRIoVY0AVVA6AAcAewrYttQ2Y5NcjHeYHXmrEV98wO7iuQ3Tsdi2pF2xnp0OanjvQ64zz09q5RL&#10;8sODip0v9h+9mosWmbbz4YDPTtT4rjgc1kC7DsOelSLchTweDyKTLRoyXI34zx60xrwBeTzWVcX+&#10;1vQEc1SuNSyo5/GpsVc1Zr3nrkVRmuxnOazWvtuearvd7mAGWJ6Yp2FctzT7uM1534y+IkttqUmg&#10;eG0iv/EAH+kTS822mqf45iOrekfU98CsPxl8TpdYN7p3hu/jsrC0LDVfEjEeVagfejgJ4aT1b7qe&#10;54r5Z8e/FQa/ZP4e8JebpfhIFvOutxFzqbE/MzMfm2k9WPLew4reFO+5DlY6Lx78YBpf9paD4Nv5&#10;L2/uXP8AbHi2Zt0s0nRkhPTjoMfKnbnmvI7aCO1i8uMHBO5mZssxPViTySfWkjVIIljjURxqMKqj&#10;gD0pd3vXUkoqyM73Jd2K5t93hC8aZAW0W4f95GOfszn+If7JrfL5NMkVZUZHVXRwVZWHBB6g007A&#10;0WVkDqrKQyHkEHgj2p5bp1rlbOZvC14tlOxbSZ2xbzMc+Sx/5ZsfT0P/ANeun6cVMlYadyQPTw2K&#10;hBpd2KgpE4anq/H0quHpwbtSZRaV+n8qk8yqqvUiv05rMosh6kV+3aqiuMipQ9JlIyPEGnXNtdx6&#10;5pabtQtl2zQD/l5h7qf9odvp9K6DRtZttY0+G8tZN8MgyPUHuD7iolkwc9Md65q5LeDNVbUIVxol&#10;24F3Eo/495D0lA9D3/8A1U/iVuovhd+h3qS1ailrJhlDqrowdWAIIOQR2q3G59a5mbpmtDKOOtWo&#10;5sDrWXHLgVOs4IzmsmjVHg5Ymmk4pvPWjPNfcnxNh2aUGm0ZpiJQa3PD2kLdH7XcoWtY2wsY485+&#10;u36DufSs3SbFb66CySeTAvzSSdSB6AdyegrqZr7eqRQIIII12Rp/cX0+p6k9zWkVfUynK2iLMku+&#10;ZnkYNIxyWAwPoB6DpTkuMfdH41SiXP1NaFtb7iOprY5mSxZkYZ5rb0+18wjI496ZY6duxhea37XT&#10;fLUECrSMpM2NC0tp5YoYYmmlkYIkaLlnY8AAV9y/AX4OQfDrRxqOooj69doDIxAP2df7in+Z718w&#10;eAJLv4PaxpXi7W9EN5p20qFk+VoGbgNzjaxGcE5ByRkGvXPG37W1nc6TG3heGWaSZcCWVQrKe+F7&#10;Y9TmuLEKpUtCG3c0pShTvKW57v4x+Iuj+CrUyX9yqPjKQrzI/wBB2+pr4w+LvjO9+L3iASTME063&#10;JEarwf8Ad39cew6n0rNvdYv/ABPcPeatcyTSSHcYyxP5nqfpSqCSFQDpgADgVVHDxpa9TKrVlVeu&#10;xmWdnbabsSONcL0+Xp9B2/Unua6XT51k2A49hUVto/nfe5JrJ8R61aeH7kWdoDf6wRn7LE2FiHYy&#10;v/APbknsK6t9DCzb0PQBf2OiafLfX9zDaWsYy80zYUeg9z7Dk9q4LxP4/vPFO610/wA7R9GH3psb&#10;Lq6H/tJP/Hv92uG8Ua/HplsNX8UakkjQk+RHjEUbf3YY/wCJu2eT6nFeJ+MPiVqXi/fbQ+Zp2kNx&#10;5AP72Yf7bDt/sjj1zSaUdXudlOi5and+Mvi/Z6MjaZ4Zjhu7lSQ90eYIT3wf+Wj569vc15roGi67&#10;498WW1jp9pfeI/EupyeXDBChluJ29FHZR68Ko64Fd5+zz+zJ41/aR8QNpvhOyjg021YLfa3eArZW&#10;Y/u5H+skx0jXn1IHNfrX8DP2aPAH7I3hC4vNNiS61l41XUvEupkefKPTPSOPPSNOOmcnmuGtiVT0&#10;3Z6dOjpfZHx3+xR+zR4W8OeLL7UvjZpTWXivTrlBpPhrVCv2dX6h5U6PISPk3EpjkAnmvpzxzr1x&#10;8ctfn0qGSSDwPp8ipf3Nt1vpR921h9RkcnocEngVxHj7d8cviRcPbGG10DThuuNXUMG8o43bsgbn&#10;PCqOcDgdal02PUo9TufDVh5ttp8CkSMiFvskJxnCqTtcrhW7k55HNc8lzPnb1t9xxyrN+5bS/wB5&#10;3OlaJc/FXWodC0tRZeG9PCR3U1vxGir92GP1A9f4jljwFr6P0HRLPStPt9OsIEt9OtlCoijhvc/5&#10;561zvw20zRtP8O22naIFS3jXMq7gZHf+Ldj36n6AV3SKEXArzKk3J26HqUaagr7tkOoaZbanbNBc&#10;wrNEf4WFc4LfU/Cb5gL6lpveM8zRD2/vD9frXW5prAEc81lc6Gr6lDTdYtdWijntpQ4PBGelafau&#10;b1bwqJ5Xu9Pk+x3pwSwHySEf3h/Uc1JpfiUvKtrqEZtbsjIz91/dT3/n6igSfRnQU11DdRkUoPcc&#10;j2rO1rVXsVjgtYxcajcZEEJOAPV39FHc/gOTSKbsc14hju9P1JLTw3hdUnQvIjf6m3Tn96w7EngA&#10;fePXpmtHwfbWGi6cumwI0NwrGS4afmWeVuWkc/xMx7/QDpWpo2krpMEmZGuLqdvMuLl/vSv6+wHQ&#10;DsKkv9Kiv1BIKSr92ReGX/PpTv0IS1uWDkGkC4rJj1C40x1hvhvjPC3Cjj6H0P8AnNbCOsqBkIYH&#10;uKlmqInGyaN/qn5//qrzvWvAOpeFtRk1nwc4SSWQyXOlyHbBLnksuPuN/ujB4yO9ejyruT3zkU5T&#10;lQfUUJtA1c4/wl8QNP8AFpezuY203V4QPOsLn5ZE9x6j0IyD+leSftffs/eAfi34LSbxVaz2+v27&#10;iLQtU0hQNU+1nmKGDpvJYfdJ2gAsSoBI9P8AitoOiy6M2rXZns9TtzssrmwH+lSTNwkUYH32c4G0&#10;5B78A18weLvjf40+GOs32n+JrK1vfiN9lSKxvoZ0ltNHtpkBKRIP+W5I+dmHJxg7AAdYR5neJlKf&#10;KrSPlLxZ8Q/FPwW8XXPgT4uz2d5rFrHCn/CUWsv2iKUMgaOHUAnPmLkATriRSByw5r3/AOFn7QUs&#10;EcOm+JmkuLXyhJFqmfMkjiP3WkK8TRekyZI/jA614o3wP1f42+Jzo+iW7avrV+7S3VzcNuVQTl5J&#10;HOfkycsT1PA9+w8efsteO/2O9Ni1bRRN8T/hjGFn1PTrZTFqWizY/eXFmeSEzk45BHDr/FXfKUGu&#10;Se5hDmfvI+s01COeGOeGVJ4JVDpLEwZXU8ggjgj6VHLcBl68V8d+Bf2ktP8ADsFvd6Ffprfhm7kO&#10;63IEG1zyVKH/AI9rjOcr/qpOoIJr6T8JePtH8caONR0e8FxBnZJGRtkhfukiHlWHofwyK5Z0ZQ16&#10;GynfQ6KeXLHFcf4tvF1PUrTQY/nVx9pvcHpCp4U/77YGPTd6VtajqsWn2U11M4WKJSzMTiuT8JwT&#10;z2M2r3oK3mqOLgo/WOL/AJZJ+RLH3c0orqJnQiURkuTnPJzWDrOqmViAeBxxUuqX3loQDj6Vy9xc&#10;l5OpxTS6kt9C7HdYJJNJNeFwB1rLeb0qSFmdumRVEotopkbOa17ZPJiHq1UbaPbg9qu78MB6Vm2a&#10;JF+JieKr+L9a/wCEd8E65qO4K9vZyFCT/EV2r/48RUts3Iz161wX7RWrHTfhv9mBGb+8hgI9UUmR&#10;v/QB+dQleSRpsj54e92KAW3EACs651DecA9apXN5/jVFrjNeiZmrp/8ApGp2iAglp0H5sKpeHpfO&#10;vbEk/wCsmQ9eu5x/jT9JuTDfwTLy0RMoz6qC39Kq+Efm1XQ4j1M9uuP+BrSGfpUt/GL6Z92NrEH8&#10;6bNqEl9J5MefL9RXJtfO+ryhTjMjZx9a7CweG3gBP3z2rxZK2p2RfMSpaQaXD5so3Sdge9P0/S59&#10;euBNPlIF+6nrUun6TLqNx5tx/qwcgGust4lt1CqMD2rNuxso3PNP2jvCKeI/2cviPpCx5MuhXMkY&#10;UfxxJ5q/qgr87/8AgnL49Xwp8U9ctJWwmqaWMKT1dJAfzwxr9VNcMV3p1zZSYZLuF7dlPcOpU/zr&#10;8SPgXey+BvjlpdtKSksN1Np8nscsv81rqoe9CUTKro00fpd428Zz6ldEsx29Fx0FcFrWvRWtuDId&#10;8zcIo6saj1TWIyrEtuf+6e9cDqN5c3l4YYFaW4lO0N/cHp7UQhcwcja8I+LpdM8fWl1eETRbXjeF&#10;fuqhHPXvjn8K5f4yeBJfAGt3XiTwxbibRrqQz6jo9uOIies8A9T1ZP4uo56+keDvAcFpCsl8BLM6&#10;kEn+HIxXMeJfFx8PRppd1DJqWrPIbO1sIRmW6YcLgdhjBJPAHNXpz3iZ6nmlr4xtTZWmpWt2ZYpi&#10;v2d7YkyO5+6EA53Z4xXuPhPwrqet31h4j8YbW1C1Aax0kY8qzb/nrIOjzd/RO3PI5n4ZfCK08E3U&#10;2t6jDbv4huZHm2W/NvZb/vLEO7H+KTqecYHX0+3vDgc8VNSV9EbwhbVkegPHpGo6noiqY4oHF5aK&#10;en2aYk7V9kkEsf0Va3VuRng1x/iy5GmyadrmOLCTyLl84ItZyqsT6hJBC/sN57mtj7UVyM8iud9z&#10;oRti7AoS95xmsQXeec0fajuAzU2KsdJHqHHWrCXwJxkDNcut6MAZzipkvs45pWBHVrqAxjPNPOpc&#10;cnGa5lL/AAOTzTZL/wB6zaLRu3eoZx83Q1RkvTnrzWSb7cME9ao6rrtpoun3F/qF1HaWVuu6SeU4&#10;VR/X2A600rjNyXUUgjklllWKKNSzyOdqqoGSST2rxzx18TofEGk3c51JtB8DRcT6qGMdxqXby4e6&#10;xnpuHzN/DxzXN/EX4i297pn9p+JTNp3hgkfYdCX/AI+9UfqrSqOi9CI+ndvSvn7xh4x1Tx/qqX2q&#10;kRQQ/wDHnpsR/c2q9v8AefHVvwGBXRCn1ZLkafjz4i3Xj5YbCC2/sXwraYFrpMfy+aB0eYD8wnQd&#10;Tk1zORx/So92aTPSujyRmSbs+1IGpgfp/WjOaTGP3dzSZFR5xS55Gf1qShLq1hvrWS3njEkLjDKf&#10;5/WsvSr2XSLpdJvpC6H/AI87pv8Alqv9xv8AaH+e1a4yDVXUtPh1a0a3nHB+ZHX7yN2YH1p36MTX&#10;VbmmDS5/GsPRtUmE7abqJH2+IZSQdJ07MPf1rYDc+1Q1YqLuiYNjFODYOagzk04NUsonV+eP1p4f&#10;nOarq3NPDcCoZZYV+9Sh6qBun9Ker5NIC0Hp7pHcQvFKgkidSrowyGB6g1WDc9alR+OTUMtGLody&#10;/hfUV0W6ctYTZOn3Dnp6xMfUdq7BHxWDq+lW+uae9rcAgHlXX70bDoy+4qv4b1qeYzaZqOF1W0xu&#10;PaZO0i/XvTkuZcy36ii+V8r26HXJMKsJJxWbFJVlJDjqRXMzoTPGC35UueKYKUcnivtz4wU1Z0+x&#10;m1K7jt4F3SOe/RR3J9ABzUCRs8iooLsxwABnJrrILVdGtGtEObqUf6VIp6DtEPYdz3PHaqSuZylZ&#10;ALa3ttsVt88Sf8tTwZD3b6eg9KlSPJpkK5PStK1tt+OK3SOZsS2hPHFb2nQAkZ60WWn9CR+da0Vj&#10;yCOPc1okYyZp6daKMGu08Gajouj6gdQ1NPtjWhDRWmcIXHILn0/2R+OK4IXNwkZSDAYHBY9q0dD0&#10;9YRulfzXJ3Zbnk9TTaujF9zvPGvjrVPiPdrNehUt41KxrtwAh/hVOmPr+tYEMItAQg69Sep+pqxH&#10;90Zqza2huG3EfLUqy0RA22u2ZgDwPWt+G7tNNtHuru4jghjG55ZGwqj1Jrm9c1mz0PFukZvdTYAp&#10;ZQkBlH95z0Rfc8nsDXH6ndR28Lan4gvomWE71Rjtt7f/AHVPVvc5J7Y6VVrlxg5anZ6n45vdaLW+&#10;jtLpmnnhtQZcXEw/6ZKf9WP9o/MewHWvMPF/xN0jwPbyaZo8aX+qgnfGrZSNj1aV+pb2zk98VwXj&#10;H4uX2u77TRmk06wOQ1z92aYe39xf1+lc94G8C678QvElp4c8K6Pc63rV0f3dnarlsd3duiKO7MQK&#10;xlUSXu/eelToW3Ker6ze69qD6jq121zcHgM3CRjsqL0A9h+tfR/wZ/Yt8Za1q3hfxJ8QvDGo6J8M&#10;rqTzr64djFcGAY4dV/eQh8jBK8gHJWvtP9kj/gnVoHwhaz8VePxbeKfGahZILYpustNbg/u1P+sk&#10;B/5aMP8AdA619n3E9vbQk3DIsR+UhhkNntjvXk1MWk7QPQVLS+xg/Diw8K+HvBun6b4StrLTfD1n&#10;CFt7ayUJHGn0HX1z3zk815T8bfFknjW6XwbpPMxZbi4uCcJZIp3eY/8AtcZAPQcmuQ8c+I5vD/jy&#10;TTfA262kuPmlt4QHtFJ/jRRkADuMcseOlc3oviF7CG60q2h+0apdSl5JJiC0zfxSTvkjYpG7HQ/L&#10;ngGsYUbPn/r5nFVxHOuT+vkdDFaPDJYeEfCVuZLpiHEjDJjyObqX/a5JQH7o+Y8kV7p4Q8Eab8N/&#10;DctpaR+fNs33t1I2JJieuW69/wAM+tVfhR4BsvB2leclyl9q9+BNdaiWDb88/KfT0/OvRTYW7ogZ&#10;Izt6BgGx+feuarUctI7HZQo8nvS3/I4a08HSWt9LPoiLpjqqsqKW8pjjooJ4GMZPTpxW/o3jEtP9&#10;h1eE6ffjs4wr+4NdIoRAMFenqKq6tpFjrdv5N3Gsg6qwOGQ+oPasua+5uocvwl4EHBGCD39aXriu&#10;KZtU8FvvaRtU0noWH+sjHuP6ium0rW7PWbcS2syuD1GeRSaKUr6F8Gq15pltqdu8FxErpnIz2PYg&#10;9j71Y3qO4/OquoapDpcLTyEuDhVjTlnbsoHqaRT8zmtS1e88DvGsm/UrefcIYhzNkDJ4HUerdu9b&#10;HhlIprc37TLc390oaaQHhR2RfRR/9eptNsHM731+Ue+kG0KpysCddi/1Pc+1VL3QTbztd6ZKtrcM&#10;dzp/yzk+o7H3H607kWe5vgYorG0vxJHdS/Z7pDa3Y6o/f3B7j3H6Vs71I6g0ixssSzIVddwPBB9K&#10;xn0+50hzJZZlgz80DHOP90/0/KtreueopdwNIZTsdRh1FD5Zw68Mh4IPpTdT1W20XT5bu7cpFGQo&#10;VF3O7E4VEXqzMSAAOpqrrttZ2lvLqElwtiYly1x/IEfxegHX0rw2/wDjuLn7ZcQWcl1rULPDpwnT&#10;bDZnlfN2nl5CCR7dPXLUb7ETmoblf43/ABjn+GoW9aOO6+IN1EY9N0zPmQ6FbvwXYDhp3HU/gPlB&#10;3/JHhPwZr3xJ8Y/2dpqy6tr+oymW5uZWJCZPzyO/YDufwHv6afBes+O/E32SBZdT12/kLSzytk5P&#10;3mZuw9T2HAr6/wDg/wDB3SPhBoH2SxRZ9TuAGvb8rh5mH8I9EHYfjXQpqmtNznjF1Xd7HM/D/wCD&#10;9x8CNFT/AIR8DXHlUNqf7pVuJmHeM91HaM/UHJrzv9qn9qfQvAXw2vHjuXtbm7iaBY1Gye6cjmCI&#10;HleCdzkfKM10P7VH7Umh/BLwpdF7otdPmJI7dh5txJj/AFUfp/tP0Ue9fjd8T/if4g+LXi6TV9Zm&#10;eaeQ+Va2kWSlvGT8sUa/5LHmnSpuo+aRpOVvdic1qniO6/4SW+1u1jt9IluXZmit0/0fYf8AlnIn&#10;8S443de9e/fCTxxd6JfgwXV34b8X2YVLrQ76NhOYSu5WRHx9ohwc+WcSKOVJr6N/Ye/Y00bw7d2v&#10;i/4xaJLFrDgXGj6Dq9uUjhUEMLmQHh3GOIz90ckHPHHft5eK9F/aE/aV8NeFfBEGm6jqOmoNOn8S&#10;QKCZJpDlw0o+9HAgPPYmTniuuNRyl7OO3UnlSVzttA+I6/FqPQdLuIoLO3vZpPtjrcAxyiLBCw5G&#10;WWUnaM4YYcYJFewancJboQAFx26CvN/C3hXTPDXhmLRdp1LTEhW3iF7GoZoFJMYYDvlmfPXdIT15&#10;pt7rF9oSESvPqukA8Stl7q1X/axzKg9fvgdd3Uc8km7LYadjU1O98xzzWWz5P9aie8S7jSaKRJoZ&#10;BuSSNgVYeoI60sKtIMdTRsTuPhQswHUVtW9uII9x6mqtna45xU13d+Wm3P4VDdy0rE0UwLnHQU5Z&#10;9xrNjl2xE9z6U+KXbyTmoZSN61m55rw39qLXPN1Xw9pQk+WGCW7dfdiEX9A1eyWkuWFfLnx41g6n&#10;8T9Xw26O1SG0X22pub9XNVSXvlPY4Sefce3FVycnrURY7hStLhT3rtIL1pfC1+1SnpFZ3LfQ+Q4H&#10;6kVJ4I+fxh4eh651C2T/AMiqKw7iYix1Ej/n2cfmVX+tTfDuS71z4leHLLT5vs8ralAv2pow6xt5&#10;gIwp4Y+3SoZSPve21Vf7amPHLtgfjXoXh+xlvnWaXITqK8P8A6jJL4pi03WY0tNS5KqGPl3IHV4i&#10;evuh+Zfcc19H6UVEKhRgDtXk1NNDrpq5v2u1IwBUOo6itrET/FURuNikgmuf1i5aVTk4965jpvZF&#10;O/1yR5QzNwDkV+PfxZt5fBP7SvidVBiaz8SyzL/utNvH6N+tfrPdzAZB5r8x/wBt/QW0r9obXLhO&#10;P7QtbW+UjuTGEP6xmu3D/FY5ps+gbjUWuVSUnO5Qc1d8O6mkN8JXA3dCT3rhfB+r/wBseEdMnc5Z&#10;4EO73xU9vqF/qWr/ANiaHbrd6uwzJK3+oskP/LSY/wAl6sa6LHNq2eteIfiGNJW30/SLX+2PEt4u&#10;bXS0bGF7yyt/BGO5P4VY8IeDBoNzdazql0NX8U3y4u9RZcBF/wCeMK/wRj82xk9gK/gnwXZ+CrOX&#10;ZI99ql1g3mpzj97cMO3+yg7IOB7nmui8/qPXtXNJrZHTGNtQnIbNMWcJznBqGebHpmq7SfLnPNQW&#10;X3MN5HLb3cYmtJ0aGeM9HjYFWH4gmsXw5fXAsHsr2QSahp0rWNy4/wCWjJjbIPZ0KOP9+rqTDI55&#10;rD1GZrDxFZXZb/RdST7BNxjZcRhngb/gcfmJ/wBskHel5FnTLccZoNzgD/Gs5Zse9KJgeD+VQUXx&#10;dYOM0q3u38TWZJN0561EZyxIyeKCrG4L3nluvNBvOuelY63O7v0rJ8TeMLfw5FEhia/1G44tdPhI&#10;8yY+p/uoO7HgUrdir2N3xB4psfC+ni9v5ikbNsihUbpJ5D0jjUcsx9Pzrwz4n/E+Lw8kWteKVWbU&#10;0Bl0zwvFJuS27CWYjqw7ueF6KCeayfH3xLk8OanI8k0Ot+M3QrGF5tdIjPZR6/8Ajzd8DivGZ5p7&#10;y6uLy9uJL6+uTme5n5aT2PYDsF6VvCC3ZnKXRFzVdcvvFWqNrGqXf229mX5XX/VxJ1CRjsv6nvVY&#10;txWD83hyQugZ9Jc5ZRybZj3H+wf0raWRXQMpDq3II5B962ZmmPVuetLmo880ucUih4NITmmbs96M&#10;/hUsB4PI55pQ2DUYPPrTulIskzijPFM3Gl3VIFTVtMXVIFAcwXMR3wTr1jb/AAPcUaPqz34e3uU8&#10;jUIPlmiHQ+jD2NW81n6tpz3ZjubVxDqEHMcnZx/cb2NUnfRiatqjYDUu/ms7StVTVbcvtMU0Z2Sw&#10;t96NvQ1ez2NZvTctWZLuwR3p+7AqBTinZx/jUMsnzTw/NV6cGBpAWA1SI9Vw2D7UqtipZZcV881m&#10;+INKlv0hvLJhFqlp81u56N6xt7GriMfWpkaknyu6G0mrMb4f1uPW7JZ1XyplYxzwH70TjqprYWTA&#10;rjdXil0W/OuWUZkBAW/t1/5ax/8APQf7S/y/GunsruK8tY54HEsMg3K6ngionFbrYqD+y9zyoDHW&#10;lJ4/wpuK29B0xAv2+6QPCpxFE3/LV/8A4kd/yr7NK58e3ZXJtN06TT1huHJS5kG5F7on94+57fnV&#10;9IvSjc80jSSNvkY7ixHWrttDvIwDmt0rHK3d6hb25rbsIgpGetNtrRUTLY+tTBwjAIKtIxbNu1VV&#10;UZ/KrTu0mEX5c9SOwrKim8tAScseADWjZIZOO56n1qzJl63tgyhVBwO9aVtE8J+UZpbGDCqAv1p+&#10;ra9ZaAqRzBrm9kGY7ODBkf3PZV/2jx9aCN3ZF6O5SGNpbl1gt4xueSRgqgDuSaydS8cXGoqYtG3W&#10;VljDahIuJH/65Ken+8w+g71zl/NNqchutWkj8uL50tVbFvAB/Ec/eb/ab8AK868UfE6a+aSz0Jvk&#10;5V9QYcD/AK5jv/vH8KTajrI6adFyOz8QePNL8E27W6BrnUJfn+zoxaWQn+ORj0+p59K8h17XNS8W&#10;Xi3Gpzbgv+qto+IovoO59zzVWK2xIM+ZcXE7hQcGSWZyeAB1Yn0r72/ZL/4Jr3/i17HxZ8WoH03R&#10;wRNb+Fg2JrgdQbph91f+mY5/vEdK461ZRV5/celTpW2+8+Wfg9+y78SPjzp11qHhDRN+lw7kXU70&#10;mKCaQf8ALOJsEMeDljhF6FhkV+nH7EXhXwf8DfCSeDrrTV0fx237zVb25gMcl45J2jexJIA4GMKe&#10;oHJr6j0HQdP8NaVa6ZpVlBpunW0YihtbWMRxxoOiqowAPasfxZ8MtF8XxD7ZaI0qcpIPleP/AHHH&#10;K8+nB7ivIniFVvGS0OlwlHWB1SpkAg5B6GvK/jn40tbXw5Po0DNJf36NBbJA2JGcjBIP8KqOrfhX&#10;K+JPiHrXwgu10eZpdesZf3URB2zK5Hyx55575HGM9DxXEwWV1rNxLruuTB5rhhGogG5pSPu29uvd&#10;F7t0J5JqadKz5nsctbEc0XCK16+Rf8G+BP7C0iSC1Ky3c423l0DtAJ4EKt2HPzY5wcDknPVT/s7y&#10;SWizw3yLqd1IrXKXEYCeUMBRx91R12DrwM9TXcfD/wAKT2sdvf6jEi3G3Flp68pbL3Zj/FIe7dug&#10;r0i3tAsRydxPJYj7x9fp6VM60ubRl08NBx99Hm2k6br3w9WESl9V0+NCDGcF4x3YAD5u+COQOCO9&#10;d/oXiCx1+2WW0mV8jleMitHas8WJFDD0NclrXgjbcNf6ZM1pd9d0Y4b/AHlH3vqOfrWDaludKi4f&#10;Dqjsgo/yBTscY5rjtO8X3Gm3a6fr0BtZz/q5xzHJ7g9/5110UqTRh0YOp6MpyDUtWNU1LYdgfWub&#10;1XwcpuWvtKk+w3udxUZ8uQ+47H3FdKTxUNzcR2sLzTOI4kG5mboKL2BpPc5aHxymmNJBr8Z0+eNd&#10;wbqsmP7p71qaZZyXsqaxertmK/6PBuyIIz/7MR1P4VXl8PQeK3F3q1tmIKVtbduDGD1c+jHA+gqo&#10;YNT8I7ypk1TTMfWWIe47j3FPToQrrfY7AYPr+dHBrP0jWLbWLWOW2kVwRyM8ir1SaFPVNJttWg8u&#10;dM45Vhwyn1B7GsmO4vfDjFbrN3Y9p1HzIP8AaA/mPxAroQc0u0OMHkUh2GWtzFeRiSFw6EZyPSpJ&#10;pUt4nllcRxoMsx6CsG+0h9LL3mmyrbhQWkhc4jYdz/sn9PUVzF98UbP7KZp4GN/GAbfTiD94/dkk&#10;PTHcUWvsJyUdzR8YeJk0mOKWSFZtRf5rGwl5EX/TeQevoO3TrmvEo/C8uu+JpHj36hrN45LucBUJ&#10;OSfY+p7DgVuSy6jr+plFZrzVbtv3jjqPYegH6V7L4G8EW/hGw5xLfyj97Njp/sj2qr8pz8vtXd7G&#10;L4P8Ff8ACt7ZpEgiu5pwPtNxGvzj2HcqPb8q5T47/tAaV8OPCM9zHMzSSKURY+JJXxxHH7+rdAK6&#10;X4s/Few8CaPdNJKVdFwWQjcWPRE/2vftX57/ABM8Rah8R9de9vSWJOy3t15ESk8Ko7k9z3NaUqbq&#10;O72CtVVJcsdz5s+NfirWvip4puNa1l8zEeXb2seTHbx54RB/M9STX2/+wT+waPBTWPxL+I9gG8Q8&#10;T6Los4BFipGVnmX/AJ6kH5VP3ep+bp1P7Jn7Kej6HrcPjLxnbrLrCAS6Zo97DtW29J3Dfef+6Oi9&#10;euMe8/Fz4oS2Uf8AYuhxvf6rdEoscLfNIe+D/Co/iY8VtVq/YphSjaPPM8p/by+PNh4N+FF/pVmI&#10;LzVdQkFraFxuInPO5T/DtAJLDsCBXx9+yl8O4rCC78Q3KeZNcI9rFJJ18nj7RJ9XYiIH3l9K4n4o&#10;apqvxX+MF3DNqsWpQWdydOtpbdj9lWQcTPH6ouCu/wDi2uehAr6d8OWEHhvwzaWduhhjESLHGRhk&#10;iA+QH3OWc/7UjVqo+yp8q3YX5pcxa1S6Mtw7Zzkk1lG4w3XB9vWrE0gYVVERY8dKyAyJ9GntLmW7&#10;0gxxyynfNZykiC4PduP9W5/vDg/xA9Ro6FqsGoSyRhZLe7gx51nONssWehI7g9mGVPY1ow2+zBP6&#10;VW1fQoNWEbFntryEfuL6AgTQn2PcHupyD3FJsaRsPMojyuKxby6Ly4z+NZn9vXNhKlhrASG4f5YL&#10;6Pi3uj6f9M3/ANknn+EmkMzG4CvkEdc0kijV87AAJqRJOn86oGXd3qeKTkDt7UikjaspAMs3CqNx&#10;PtXxTr2sNrmuanqTHP2y7mnB9mc7f0Ar608aax/YHgTXr/O1obKXaf8AaKkD9SK+MoyY40jPO1Qu&#10;foK0ordjkWPNGDUDSdaaWJ47VjXV2dTYwwsVtAcPKpx5nqqn09T+Vbk2J5rl7+0v/JK/Zf3cEsnO&#10;W3SLxGR3G3k9Oo69O/8A2f7GNvi/4MhVQsY1CM4HQAAn+lcZCIofD88eFVnvbZEUcYVUnY4/IV6D&#10;+zvEZPjP4W2/8s7h5Pyhc1EvhZa3R9i6/wCCIdZs47hUZwhUsY2KPGw+7IjDlWHqK6jwz4ovdAlt&#10;bHxFIJIZ2EdnrWAiTsekcwHEcvoeEftg/LU3hu5BjaMgZPatp7O3ubaW1uII7m0mUpLBKoZHU9iD&#10;wRXkyl0Z1xXVG/Lc7UOeK57VdSjQEEjJrkdY1S9+H8TRSyy6j4cyPLupWMlxp4/uynrJEOMScso+&#10;9kDcHyTCW1Fy0qyiQb0dWDBgehBHUVHL1Lchbm5ZmJzkDtXwv/wUG0hY/HXhPVlU5u9Mkt3b1MUu&#10;R+klfZh1DDNuNfM/7Yelx+P7HwrFFJ5UNhfSie5UchHjGVX3+T8K3paTRjLVHmHwWl1fxZ4S0/Rd&#10;Ij8mWDK3epzITFZx54x/fkI6L+JwK+jfCfhfTvBekLYaZGQGbzJ7iQ7priTu8jdz+g6DFcz8L7Sy&#10;0fwpZWOn2yWtrECBGvr3JPcnuTXbLKMcitZyuOEUi4JMjBqOa4HX0qo83celRs+4ZNYmpM8/GT09&#10;6YZfkIFVHlPOaaJexPekwLcUvSq+r2Uut6TeWVtIsd3Moe2d/upcoweFj/wNV/AmmLLtJ9PQU9Ze&#10;WHPXPFSUivousprmj2t/GjRC4jDGJhzG3RkPurAqfpVzeS24HkVhxTHTvFGoWjEfZ9QT+1LYgYCu&#10;SEuY8e0m2T/ttV5523DFJlIuSSZH600N3z1qAuTx1Ncpr/i1zJcadpE0SXEI/wBL1SXBgsR3HPDS&#10;Y/h6Dq3pQlco0vEviw6ZONM0uJb/AFuRQwgJxHbof+Wkzdh6L1Pb1rwvxf8AEk6VPfWOhXn9oa5c&#10;HZqHiBwD5eP+WcI6cdgOF9zWL4v+IQvoJ9I8OSzwaa7k3mqu3+kag3chuu0/3u/QYFcWipEixxqE&#10;ReijgCt4xtuZOV9hYo1hDAZJZizux3M7HqzHuT60u7P/ANemljSFqsmwp7ggEEYwRwR6YrHDN4ck&#10;7tpLt9Tbsf8A2U/p/PW3Z7UhAIKkBlIwQ3II9DTTsDVyYEEBlIKkZBHSjdzWGjN4dkCks+lyNhWb&#10;k2x9D/s+/atndkAjoecg9aTQ07jg3FKT07VHmlzUlIk3e/TvRu4/rUYNKrYpFEopc/hUe6jd/wDr&#10;qBolBxSZpmeaXPagZnanZTRXI1KwGbtBtki7Tp6f7w7GtDT9Qh1K1S4gOUbseqnuD7inbqyL2KTR&#10;7p9StULwvzd24/iH/PRfcd//ANdP4tOpPw69DfBPtTgxqtBcx3UCTQuJI3GVYdxUwNZ2NCUNTg3v&#10;UWfwFAPFDGWA1OVsHNQK2acGzUMosqwH1qUNk1VDd/0qRWqGWWVfPpXNSprHhWaRNEslvtPuGMgh&#10;J/492/iA56HqK6FTkVKj4HGfwoUuUHHm8jgtOsGvWZiD5MePMb69h7mulYmUp8oVVUIkY6Io7CmK&#10;sUMcdvbgi3j6Z6u3dz7/AMqswxAkFq+3irHxEpcwQwlz7Vq2pWJcDk1TD4G1BgVatk55q0ZMvw7p&#10;Tk9KvJEkMeW5PQe5plsihCzHao5JNWLRDezB8EAcKp7CrMmOgsmfk/fPp0Fa9rF9kQySEKijLOTg&#10;AfWob7VbHw3ApuSZbiQZitYgDLJ9B2H+0cAVzt3d3XiCQSahtjthylhGcxr7uf4z+g9O9UCi5a9D&#10;YufGE9+BFo/7uLo1/IuQf+uan73+8ePTNYOq6/png61ae7lZp5juxnfPcN6+p+p4Fc34m+I8Ons9&#10;no4S9vMYabOYovx7n2rgXaW6ne7vJ2ubluXmmPQe3oKxdRLSO52QorrojW8QeJ9R8YS4uz9m08Nu&#10;SyjPB9C5/iNb3wx+F/ib4veK4PDPg7SH1fVXxvC/LBap/fmk6Iv6noBmvVP2YP2MPGX7SF7HfFZ/&#10;DXgoHMmtzRfvLkZ5W3U9e/znge54r9bfgr8CPB3wH8LRaH4S0mKxiADTXBG6a5fGC8jnlm9z+GBx&#10;XnVsTGntqzuhTv6Hw18Iv2QfGX7IXj2P4ga/a6Z4ztYYBGk9tbNNHa7gN5dceZAVOQJVBGPvYBxX&#10;3r8PPjB4f+IaQxWspsdRkXctjcMpMgxyYnX5ZB9Dn2FdxGhzxkdq898SfAvRr+WW80AR+HtQdvMk&#10;SGLNrO3XLxDG1v8AbTB+tea6kaq/eaPuW41KbvDVdv8AI9KVMdetc9448ZWXg7R7i6uZvKES5ZwM&#10;lc9AB3YngD3ryS++LniX4Sq1l4ksXvIgdkUzy7046mOfHzcfwSAMPWuN1Dxu/jXWhq90VSCzkzZa&#10;VcSAN5hGfOm7KQuWJP3V4HJJBGg73exlPExtaO/5FzVjNfXra/4kjCT+SWttOeTallbseDK3Zm6n&#10;HzN0HFdP4S8E6t4o099b+0NYTTxiOxMkAEki9gqZxFHjO1Rz/EapeBPC8/xHvY9W1fcfDdtL5sMb&#10;rhtTn/56sP7g6KPSvoGwsih3MoD4wQOiD+6Pf1P4U6k+X3UZ0aPP70tv61OD0Lxld+F76PS/FNo9&#10;ruQJHel/NWbHT5+49e+eor0y3uI7qFZYZFlibkOhyDVfUdMtNWs3tb22iurZusci5H/1vrXCT+E9&#10;b8Dytd+GriTULDOX0udsuB/sH+L9D9a59JeTOz3qe+q/H/gnosZxI6/jUtcj4c+IWna9OsMmbG+U&#10;7Ht5/lOfTnvnsea608cVLTW5qpKSuiC/0+21W1e2u4UuIG6o4/Ueh965WTRdW8IuZtJd9S07q1pI&#10;cyp/u/3v5/WuyoLbVJJAA6k0XsJxT1MTRfGGn6vC5WUQvGMyRycFcdalt4212ZLqdStkh3QQMPvn&#10;++w/kPxrn9a8I23je7a7Q/YFRSqXEa83Derj+JRjHqc9altPEOoeG50tNci/c8LHex8xt6c+vsaL&#10;LoSm/tHZ0mcio7e6iu4hJE6yIejKc1LU3NbHOaj4Wxcy3mmzfYbz7xx/q3/3h/Wm6T4t/fi01RBa&#10;3J4Vv4H+hrpG4cflWdq2hWurIVmjBJ5yf5//AF6L9xWtsaQIbBByD3FKzhASSFUcknsK4szap4PY&#10;5D6hp45IPMiD/wBm/n9aiv8A4i6TNpDX7ShrYZMdqGHmXLduOy59aVg5l1NDxP4qtdJ077ZcjfAf&#10;+Pa1P3rl/wC8R/cH/wBf0rxjUL7UfEesmWTdPqNyflRB90dgB2FLqesaj4o1f7RODPezHbDboMiN&#10;ewA9K9g+HvgGLwxb/a7rE2pSjLOwz5fsKr4TDWq/IzPA2jp4Gj36ja7LmUfNc53bAex9Pr/KrXxI&#10;+K2meDtCmuRcqSFPzLyQewHqxqb4n+PNN8I6PO9zJH5gXJLc7M+3cnsK+H/H3je78b6n5jFo7VCR&#10;Bbg8L/iauEHUeuwVaqpLljuZ/wAQPHOo+PdbNzdFvLB2wWyHIQE/qx7mvpP9nD9m2Pw4tv4q8VWw&#10;fVjiSysZORbA9Hcd39B2+tV/2ZvglplusPibWjHd6mPmtrOReIPRyD1Y9R6V7B468aPAp07S/wB7&#10;dyfJlT36Y/xrSpUt7kDOjR/5eVDK+KGux6xt0mxt/tl8T8rIcMW9A3Yepr4Q/aX+Kvib4QWl58PL&#10;PUtOu/F/iKMLe6xZu7TWkDcmFc/cAXPI6gA8Fq+nvjT8VNJ/Zw8AXer3s8d34juo2Ee48jjqB/cX&#10;jj+JiB34/LWy1zUvG/iLVPGOsytNqWqyt5TzHJSPOSf0/wDHfetMNT5nd7F1Hr5nsHwJ8I2suqrE&#10;kX+g2cO1if8AnmMAjPq5wv08yveb288+Vuc85rlfhp4bbwj4LtoplIvrwC4n8wfOoI/dofop592a&#10;tsqzvWs5c0riSsi1HlwPWrsUAQD1plnGAnODUzOADWDLSGudv4VBc3AiXNJcTqq9cexrBvb4tkA/&#10;lQMbqc0d5FLBMiTQSDa8ci7lcehFYkctzofQS6jpijGzJe5tx7d5F9vvDtu6Vakl3jr+NPiOF4pg&#10;WrW7juYI7i3lWe3l5SRDlSK0IHDEEVzj6dJbTtdaa6W07EtLC4/c3H+8B91v9sc+oYVo6TqiXsjR&#10;7GtruMZls5SN6D1GOGX0YcfjxUstHL/tE6x9h+Gn2QHD393FBjvtB3N+i18ymTdknHrXsP7T2thr&#10;7w9p5cIkUc13Jk4A6KCfwzXg7u2prlgUsuyngze59F9u/etqatEb3EuLttTBjiJWzPDP0Mv0/wBn&#10;+f06vyIUAAxjoMdBTtwjGe9Vmk3nNaXBGmQG0e0c9WvpMf8AAYf/ALZXrP7LkPn/ABn0XHSOG7k/&#10;K3krxkOSlkCfkAnfHqSYl/8AZTXtX7Kj4+Lds4H+r0+8b/yER/Wsp/Cyo7o+ydJd7eZyT+PrXQR6&#10;iXUYHI71zOnzBjyc5rWEyoua8tnUtC7PIJPvH58da898QaPc+FraWbR0MulfNJLpanmHuXt/QesX&#10;Q8lcHg9VcakkMbSSOFVeSzGvMvF/i59ela1gZo7FThnH/LU/4U4p3B6mCnjNfEHzWsoNmcgyrwXP&#10;cD09+9cV8Yo1ufBkhRf+PaeKUD0G7B/9Cq/q2nNDcNeaeViuTzJCTiO49z/db/a/A57YPiPU/wC3&#10;vDGqW4ykwgYPE/DowGcEfh+PauhWvdCtpYf8OLvdpgXPQ13AlyOfyFeWfDW6zblScZGea9EE3y1M&#10;9yo7FzzcmkZyKreb8pJHPWmtKTn0qCiU3Gc5qKSXHINVpJSH56HvQr5BHekNIt7zIAR3p3mYXP51&#10;UWTZx39Kdv464qWUZ3jBJF0qPVbYO9xoshvvLXkyQbdtygHc+Vlx7xCtmLE0SSIwaNlDq3Yg8g/l&#10;zUTahHpcTXs8sUNvAPMkacgJtHXdnjHavH9Q8XJYeHHttTuJrbwvZyNFZxlGS61aHOYV2nkKFIUg&#10;fe2EkgUJXG3Y6nxP42S6s7prS+/s3QrfcLvWc4MuODHB/Iv68Lk814N4u8ayeKIE02ygOl+GoceV&#10;YAYefvulP152/icmqnirxZe+MLuOS6RbTT4MC00yI/u4AOhOOGb36DoKx93Pat0rGTdxSfpikJpC&#10;2RTSaoBc4pGbrTSf8mkz/wDroAdnIpQc0wmgmgY5gsisrAMrDBU9CDWSrt4ekWORi+lscRu3LQE/&#10;wt/s+hrV3fjSOqyIyOodGGGVhkEehouJq4/NLnisaORtCkWGVmk09ziKZjkwn+4x9PQ1r1LVik7j&#10;we1AOKjBpc8UikSA0oPrxTM0oNSUSZzRnFMGBRupASA05W5/rUeaXPNSWZL58NXDTRj/AIlUzZkj&#10;HPkOf4h/smt4MHAZWBBGQR0IqAqJUKsoZGGCrDII96yLaRvDlwltK5bTZWxBI3/LFv7jH09DVfF6&#10;mfweh0Gc0Z4plKDUGhIOKeG5qENz1p2akomBzipVbtVcHnrUiN+VQykWQ2BTwTVdW55PFSK2PapN&#10;DPjI/GrMas+AOKgijx/jWlaR55I4r7pHwLJrW1yAegrTgsx1otUGeKbqWr2mnIonl2oeMKMvIf7q&#10;jvV7Eat2RZht3u+FJEI/X3qjL4naLfBo+yVh8rXkgzGh/wBgfxn9PrWPe6lc62Ak6m1se1mjcv8A&#10;9dG7/QcfWsbW/FttogFtCgubwDCwJ0T/AHj2+lDkoq7NY0r76m3c3tto8Ut/f3RLvzJcTNukkPYf&#10;4KK4fXvGV94iLQW5ex008EDiSUe/oPasi5lutVuRc30pml/hQfcT2UV1Pws+GmvfGbx3Y+EfC0MN&#10;xq10T808oSOJB952zy2BztUE+1cs6ja10R2wp282c1Y2Ly3FvZ2dtLc3M7iOC1toy8sznoFUck19&#10;3fAb/glxqfjnwpJq/wASNWn8NXdyitYaXZBJTAeDuuM8MT02A8c854H1T+yz+w/4R/Z6so9TukXx&#10;B4ylTE+rXUYymRykS8+Wv05PcnpX05FFj+g9K8mrifs0zqjT6yPnfwLqvif9nLRtO8M+ItLF54Ss&#10;kFtaapauZAqDhQXPI+kmPQE1794c8Rab4os1uNPuRMpAJQja6/VTzWl5CTRtHIiyRuMMjjKsPQg9&#10;a4PWvhLHFcHUPDF0dHvlyy2xYiBj/skcx/hlfauZyjU1ejJtUp7e8vx/4J6KorF8ZeJY/CehXGoS&#10;LuWJC5UdeP8APXtXDW/xdufCUi2XjOxlsZsfLOE5k9xt+Vx7ryO6ivOvHHjhvipqUtta3LJ4WtmU&#10;3V1ED/pbZ4iQdSueMfxt7A040ZN67EVMRFR93c5i+vZviR4gPiDUI5k0aErFaWSSF/PcEkbcgDk8&#10;9OB8x6DNTw/8O7nxde3F3YWxvtH04fvd8uyKebcSURzyRyMt3x2yK6fQvDl18QdZbSLPdZaVaL5d&#10;9cIQRAneCNu7t/G/4dBz7vFYDQdMtdP0eCK1EahbSFozsI7sTjAIGSN3WuipW9n7q/4Y46WH9s+Z&#10;7fmc34P8eLpl0ml63af2dLaxrGjJFsWPtkoM4yMYIyAOuK9Wtpo5oUeB1eJhlXQ5BH1rnB4RTVoX&#10;TUZPtETHKYG10Pdt3Uk/y7Viv4Y1vwS7T6JO1/ZZy9rJyw/Dv9Rg/WuJ8sttD0U5wXvao9DpxHFc&#10;x4c8d2GukQyZsrwcGKXgE+gP9OtdNms3daM2TUldHP8AijwTp3ihGkljMF+q/u7yHiRT2z/eHsf0&#10;rmofEGveASia2jano54S+i52emfT6N+Br0Wowqt5kTqGQ9VYZBB7YpqXRkuGt46Mg0fXLHXrb7RY&#10;XCToANwHDJ7MOoqrK51+YwoSNNjbErg/65h/AP8AZHeuE134fSXGsTXHhC6bS5Y1YXChyIXb/nmn&#10;p3yOVHtWt4c+IAs5l0nX7P8Asa7hUKpIxGw9fb6jI+lU4rdEKetpq35HeoqooVQAoGAB2ps8EV1E&#10;8M0ayxOMMjjII+lIrh1DKQykZBByCPXNOBrNm6OWn8OX2gSm40KQyQ5y9jK3/oBP8j+daGheK7fV&#10;XaCQG1u0OHglG1gfoa2c5rL1rw3aa6oaVTDcp9y5i4kX8e49jTvfcVmtjXb5hx1FLnOMVxp1nU/C&#10;REerp9psAcLfxDhR/tD+H+VS33jjS10eS+e58vTkOCw4eY9kQdfbNKzHzIseLdc0+00mebUMNpo+&#10;Ro+rXL/3FHp6mvB7pm1XVZbqCzjt3unzHawLwOgAA/AVe1/xBe+LNTS7uYyFzss7GPoq/T+Zr1P4&#10;dfD7+x0XUtRUSX8gyqHpGPSr+E5n+9fkZvw30m08P3KvqsEkGqyjKGdcAL7V0nj/AOIdj4P0qWZ5&#10;0EmwtuJyEHr/AICovib4q0nQNEnN/wCU7BSw8w42f7Weor4k8f8Aj278aalsQmPT43xFGc/N/tN7&#10;+g/rThBzY6lVUY8q3JfiH4/v/iFrJYmQWof9zCTksT/E3+0f0r6C/Z8/Z9j0KKHxD4jtlk1BgGt7&#10;aUZEA9SP738vrVT9m74K2EVvF4k1R0urznybc8iDHGSP738vr09m8VeKTaH7Bp433LfKdn8A6fnV&#10;1J29yOxnRou/tKm5hfEy/gK/Z9LhP9rIuFeA7SAOicf5FeLRfEiX4YwanqHjCyuJL0F47aeMgxM4&#10;BGxDxnry3ux6Cu4+IHiaH4c6D5zSo+t3hMcO85Mf95/+Ajn3OBX5/ftOfHSbXppYPPYadp0RjEYb&#10;jPTb/vMeCfc0Uoc++xdWfLLTc8r/AGhvitrHx0+Ii2c920gkYPKV4WKNegA7ADke5B6mus+D/hCP&#10;xJ4otQYF/snT0EsiMPlMaHCp/wACYAfRWrx3wJYSXKy6lO2L3UiXMjD/AFUI5LfTjP0CivsT4X+G&#10;B4X8Iwb0KXl9tuZgeqLjEaf8BXGfdmr0pNU4WREUdhcO00hZjkk5zSQQbiD/ADpEHH9KsqwXA6+1&#10;cLNbEmfLGOlVZJ9ue+KJ59g5rGur/g84pDHX95nIrDmmy1SzzmQ96qsMnmrWgCAnOasq24j096rY&#10;C8dOakibJOP1oY0XVb/Cnz2EF8kZkLRyxEtFcRNtkiPqp7e46HuDVQS4H071fsUNwQz8RjnHrWbN&#10;Ej5Z+Nl9NrHxFuU1CVZlsoo7dNi7ElYfNlx2PI+Xpnn2rjpJuTu5PvWr4s1NdX8Ta1eN8wuL2Vhu&#10;/uhio/QCublkaM/Nlk9e610rRCsSTOc1DktxTBIW6HPfNP3Ad6Bl+8tzFHpJ/v2kkmPYzuv/ALJX&#10;tH7Jq5+JV3KR/qtIuW/No1/9mrxO/lY3NsrfdSyh2j0DGR//AGfNe2fsnP8A8Vnr0h/g0dh9N08I&#10;rKfwsuO59Y2txsxg4qS816Ozh3SHAH61zT6oIAQMk56VmXEsl226Q5/2fSuCx0WIte12fVnKsxjt&#10;+0YPX61zdxOEXGcYq/eydR6Vz15MCcdvWrQ7ENxd7mOfu9qwNZ09L2JijiC6KlFlUdQf4WHdfbt2&#10;rSuXyOvQ1QmfORVXCxxngGVrW5MLH5lyhx6jj+lemJPkcGvKdLItPE95FyMTt7def616RBLwM9PW&#10;nLUImqJPlHf2prS4+neqnncdaTziPpWRaLDtnvSq2DxjmoQQR+tKZMDHrSZRNnn3qDVNXtNC0+S9&#10;vZfJt0IGQNzOx6KqjlmPQAc1na14gg0KCLzFe4up22W9pCMyzt6KPT1Y8DvXl/jbx7/wjF95tz5G&#10;reMtn7izQlrTSVPc+r+/3j7ClGLYN2NTx542i0xYb7xFAzyOd+l+GEYFiR0luO2fY/Kvua8P8S6l&#10;rHizUv7Xv77fqq5ESdLeNDz5QXsP9rrnk0lxPPfXs99e3D3moXB3TXMn3m9h6AdgKjZufWuhe7sZ&#10;P3ivZ6gt6rqUMM8R2ywP95D/AFHvU2c+1Vb+zFyyyxv5N3GP3cwHb+63qp/Sm2l8Z2aKaMwXUf34&#10;SenoQe496foLyZcz/nNNz60Zyf8ACmk0ixx60maTJoJ/GgAHWlJFNLUmaAHE0uc03PNITk1LGhXV&#10;ZUdHUOjDaysOCPSs6GRtGkWCZy9g52wzMcmM/wBxvb0NaG7imyRpNG0cih42GGQ9DQmDXVE24ijN&#10;ZMEraRKtvO5e0c4hnbqp/uMf5GtM5oasVF3JAcAUZx+dMB5/ClAwakolzSZpueKM9KkaJAacvf1q&#10;LOD/AFpwb1qWUSBulJcQxXVu8EyCSGQbWU96QNgU4HNAjN066l024TTbtzIh/wCPW4b/AJaL/dP+&#10;0K2c4qjfWUOo2rQTA7TyGX7yN2Ye9V9Mv5RKbG9I+1xjKyDpOn94e/qKp+8rkr3XY1s08Gos8+tO&#10;U81kakuetOVvSogeKctSykTqfzqQN71XDZqQH1qWUi7aWWfmb8q04LLeeAarPeW+nw+ddSrFGDgE&#10;9SfQDqT7Vz+q+IrnWEMCB7Gw6FAcSyj/AGiOg9h+Jr7vY+DUXI0tV8RCB3tdNK3FwOGm6xR/j3Ps&#10;PxNYqhbcvdXM3mSY+eeU9B7dgPYVl32s22jwKG4OPkgj+834VzV7eXWtOHujsgU5S3U8D3PqaylU&#10;UdN2dUKX3Gvqni6e+3QaYTFD0a6YfMf90f1rIihitY2YnHd5HPU+5pDIIxtSNpH2lhFGMtgDJPsA&#10;O9fd37A/7Hnhj4kaZZePvGcp1F1lJsdFmj2wLtPEhz/rfbt7GuWdRR96R1KPRHlf7Lv7EHiv9oO5&#10;ttY1RZ/DfgjduNzIu25vVHaJSPlU/wB8/gDX3ld/8E/fBHhtLXU/huX8IeKLONRHdGWSSORgMZJJ&#10;Lxse7ocnPINfTVhp8NjbxwW8YhhQYVFGAK04YuORxXlSxM3K60NvZRlGzPnXwp8VfiD8MdRj0T4j&#10;6U+p2/SPVo9qu47bZBiOX6HY/wBa9+8L+LNH8W2vn6Tfx3W3/WRfdli9nQ8r+Iq9e2NtqdjLZ3cE&#10;N3ayja8M6B0Ye4PWvGvE/wAE5NFvBqfhe5l0ueI74kMrGNfZZR88f+6wZPcCpvTq7+6/wMv3tL+8&#10;vx/4J7oAKSeaO2heWVtqIMk143oPxq1Lw7cxad42097aXblbxUCsy/3iB8jj/ajP4VznxS+NsXih&#10;Y9G8K3wYTjE9+gI+zITjoRnzG5AHYc1KozcrDliaajdPXsR/F3xifiVqkvhiw8sabaN5l/fSYKQb&#10;eSit2b+8w5H3RyefKtSiOmav9n0+5mt4IlBlkRfngT7qpgcbyCcL1Xdyc5x6f4T8NwR2FlpWnRsS&#10;/wA6IMb5WB5lYngKpJwT355OBXs3h7wTpmm6Y1hHawyxuf3xaMESMOwz2Hr1/E10OrGl7qOFUZV3&#10;zNnC/B/xfoVpolppAsDpKRD5i7b45GJ6u/8AMkYJ4BxXtaN8g2jcrc5znd71zlz4E0q7skgS1jg8&#10;sYQRfJ5XshHKjrxyPauehtde8Cy7bNjqGn9TbOvK+4A6fVPxWuR2k7o9CPNTVpbeR6Qsjf3D+dSB&#10;3/uf+PCuf8P+NtM8QbI45Ps92wP+jy8E467T0b+ftXQisndaM6FaSujA8Q+DbLXwZGhFvddp42wf&#10;xGOa5+PVvEHgthHqMI1LTxwsyMSyj64/n+degU11WRCjgMp6g9Kal0ZLhrdaMzdK16HW4RJZywSD&#10;uu87l+oxVbU7u8vLr7DZMiOOJ7hckRKew/2j+mc1y3irwi4v/wDimppbTVmGZBCwVEQ9SxPTvgVc&#10;8P8AiY6DEml6va/YXUYF0SWWVvViecnrk07dUSpO9paHZWdo1jbJBCkSRoMAbj+fTrVfWdAtvENo&#10;INQtoZ1ByjBiHQ+qt1FXraZLiBJI2DIwyCKlNQbWTVjzg6b4j+Hu6WykGsaOCWaA53xr7j+q/iK6&#10;bw14ys/FMZ+zOkdwo+a3kPzfUf3h7iuhziuU8R/D2y1qc3lo50zUwd3nwjCu3+0o7/7QwfrVXT3M&#10;uVw+HbsdQFlPdB/wE/40u2Ufxrk/7J/xrgrLxvqfhS5jsPFVuwRjtj1CIblf344b9D7V0d14o0+b&#10;SpL6G+j/ALNjH729Q5Uf7K/7XbFJqxakmUvG2olPD2pD+0xplusTJJeLCJGDHoqKTyx6fjXzJ4bs&#10;JbVRLNC5DtthR875TnrjtXoPjDxa/iGeJjEYrZDts7Necf7R9WNd38Ofh41oyavqq7rx1/dxN0iF&#10;aX5I6nM4+2np0KPwx0WzgvTd6nn+1CMpFMu0IvbANdv418cWXhHS5J5pUEmwsMngDHU+1UviLrGk&#10;6XpDy6htMyKWiYNsdP8AaDdgK+MfiN8QrjxlfG1t3ZdMjOEGeZSOhPt6ClCDqMqpUVCNluO+JPxM&#10;vfiJqzoskn2LflVPBlPZiPT0Havb/gJ+z9Da28eueJLZJZnUNDazLkRgjqwP8WD+H16UP2d/gbAy&#10;W/iTWdskg/eW9vkEJ/tt/te3bqeenuXirxSmk25tbTHnBccciMevufQVdSaXuQ2Io0r/ALypucv8&#10;RXtvD0YPh9TaX0YGY4G2xBQOMgdDwOn41wdl8XLPwfYyv4l0+6stY2F/nAYMccEH1PTjOOla02qx&#10;eEra917xBNHB5IDtFI2TEcZSPjgyH7zemQO3Pyz8VPixN441K41O6QQ2ERIt7cd2PAz7kd6mnBy0&#10;HVqcmqevYwPjn8ZLzVrmfVZZMXlwvk2cJ6RL3fHoO3qRXxb4vvH8U+J7fQ0cvbQH7Revnv1IJ9ef&#10;zb2rvfid46YC81WVvNZB5dvH2Zu2Pb+grgPh9oUlyY4ZnKXGosbq8nPWG3XLMx/DJ+rCvUhFRVjC&#10;mr+8z2n4L+DE8R61byToPshH2iRAMD7MjYVP+2kgA/3UNfTjfvcluprjvhjoK6D4aE8luLW51DbO&#10;0OOYogu2GP8A4CmM+7NXXoQwyea5akuaR0pWQ5V7j86Y0vljORmp8gJ0rPvJgAayKKl7dnnJrEuL&#10;glv6VZvJtxIB/Gs4necfoapaATIc01/b9KUHbUcj8YoAiZup/WnpLtFV5GwoHrzTVPmEdcUM0Reg&#10;zct1+UdRU/iDVRofhfVr4naLa1kcfULxTLT5QBXIfHrVP7O+FuoRg/NdyR2wx6Fhn9AajdpFo+Wz&#10;MTGu45cjLE+p61Cz7uaY0mSTQTXSIAvlDcv4qelRm4Dfd4x1Boml4wOlVpl3RnHDY4NAzWv5WbVZ&#10;lIx5MVvAB7Lbx/4mva/2WW2674nbJB/s6Nf/ACYQ/wBK8V1WVJte1V14T7W6L9Fwn/ste5fssQh7&#10;3xXJjpa2659Mysf6VhP4S47nvGQpz196a0+0UxnC9/aqrzc4681xnQQ36BwSODXOXse32Nb8suDz&#10;6Vl3ieauPyppjObuXKmqMjE9DWleQ7aypDsY1QHFai/2bxdMf76o/wCmP6V39jL5kKH6VwXi1RDr&#10;lhOPuvEUJ+h/+vXXaNcbrZPpTewlua+/b7ik833qIv7ZpBH3qGWWkkrJ1rxGbC5isbKA3+rzrmK1&#10;DYVB/wA9JW/hQevU9BVHVPEE0tzNp2kmJrqEbrq8n/497FcZy/8AefHITPucCvHPFnj9JLe60jw3&#10;PL9inY/b9ac/6Rft0O09k7ZHbgYFNRuDdja8YfEM6FdXVppF4upeJpB5V9ru0GK2X/njAvQY/wDr&#10;kk9PMUQRbzlnd2LySOdzOx6sxPU02NVhjWONQiKMBVHAoLVptsZ7khc0wn3pm7ikzQMfnmq93Zre&#10;BDv8mePmKdRkof6j1FSbqUUBa5WtLx3la2uFEV2gyVH3XH95T3H8qtA1BeWkd7EquSjod0cifejb&#10;1H+FRW106TfZboKlzjKlfuyr/eX+o7U9xbaMuAmjNJSE8dKRQuaO/t7UhNJ/nNIdhwpP5U3p7UZp&#10;DHZzRmm5yaM8/wCNIBJY47iN4pUEkbjDK3cVRgnfS5Utrhy9s52wXDdv9hz6+h71fA/WmzQx3ETx&#10;SqJI3GGU9DTT7ja6on3UBqy7eaTTZUtblzJE3EFy38X+w3+1/OtLPrSasNO5JmgGo1Oad2FQWSD8&#10;6M03OKKBkg/zinZNRrnrTge9SBJmqupaeNQiXDeVcRnfDOo5jb/D1FWAc0oPNCdhNX0ZW0vUmut8&#10;M6iK9g4ljHQ+jL6g1oCsrUrB7gx3Fswivof9W/Zh3RvY1Z03UE1G33hTHIh2SxN1jYdQaGtLoE2t&#10;GXRk0/P/AOuowcVHcXcVnGHlYgHgADJY+gHc1na5pexZLBFLMQqgZJJxiqa3l3ejfZRx+QOBLcEj&#10;f7qB296YlrLfsJLxdsQOUte31f1Pt0rTDcUO0Rq7MN3kuJfPuZDPP2YjAUeijsKxNT8R4doLLEso&#10;4aU/cT/E1mX2q3Gq5Vc29of4Qfmce/8AhUIEdtHnhEHevrJVb6RPlo07fEOiiJkaWR2mnbq7da1/&#10;DHhnW/HfiDT9B8N6bNqmrX84treOJCQznsPp1J6Acmu20v8AZu+IOq+DrfxdLoRtfDjzxxgXUhjl&#10;mDH5TsHzbW6DHzHqB3r9Fv2T0+GmlTNY6LatpHiqS3W3unu4fKFtEDzawZJKc8tn5mzliTWEm4wc&#10;kivaR5lG+pufsnfsaaB8FdDWbUorbWfE06Yv9TZN25j96KMn/lmOnH3u/t6Xrf7Nunwan/bPgu7f&#10;wnq4O8x2g/0Wc/8ATSHhT9Rg/WvXLG0WFEjjUIijAA6AVqRLtry3WmndM2dKMviWp5doPxD1vwkY&#10;7LxxYCB87V1C2Je3f05PK/Rq9T0zVLXVbZZ7SdJo2GRtOaLmzt9QgaC5hSaJhgq65BFcBqPwuutD&#10;na+8IX76fKDvNjIxMD+wHVfwqfdn5P8AAXvw81+P/BPTVxTx+Vea6T8V2025TT/FVk+kXnAExGYn&#10;9ww4rP8Ai38X00K0ttK0IDU9c1IbbSCPkPnjcf8AYHf1xj1qVTk3Yp1oKPNc5v8AaA8Z2M0K+GtM&#10;hhuL6f8AeukihoIU7zOpBx/s4wSefrwnh3wpD4egt7byvO1GQhUhkGWV2H3pB1MhHRB91euOcwxx&#10;DwhODNK+s+K9Ql3vKmGeSU8fu/QA8BjwvOATyPcfhn8P5PD0KX2o7JtcnT5sDKWqHnYme57nqx5J&#10;rrlJUoWX/Dnmxg69Ryf/AAxi+AvFGk6BctYXkVxaX07YmvbpdrYA+UEYG0dQB0A54zXtll5ZgRom&#10;RkI+VkORj2rI1TwjpWvW6xahaJOyghJOkkeeuGHPua45vCfiPwJM02gXR1HTh8zWc33h+H9Rj8a5&#10;Hyz16noR5qSs1deR6YBskPoeafJGsybXAYehrjtC+JWm6uVguydNv1OGgnGOe4B7+tdijh1znPuK&#10;zaa3OiLUldHO634E0/V181c2t51E8fUn1Yd/r196y4tf1rwbIsOsRNqFgThbuPlgPc9/oefc13Ge&#10;KZKqyIyOoZGGCrDINCfRkuGt46EWmavaaxbCe0nWZO+Oq+xHUVFqepNDJHaWoEl9MMqp6Ivd29h+&#10;pri/E/hYaXdx3Xh+aS11eTIito+Vf168BfXPFSeGPEcmhyta+IoXi1KU5lv2xtkPYcdAO2OKfKt0&#10;Lnd+WWh2+m6dHp8BUEySud0srfekb1P+eKdqGmWupwmK5iWRSMcjmp4nWWNXRg6MMhlOQRTiKg1s&#10;tjijo+q+FJ3fSpDc2Q+Y2spyBz0X0/lW5ofi+01mUwENa3ij5oJhg/h61rOcOh6fwmue17wbDqeJ&#10;IyUmB3bwcEH1H/1vyp3vuRZx2OnApfu1wcHiLVvC0gi1ONr2yHS4UfvFHv61uf8ACWWOqQOdPvYj&#10;5aeZPOTxbJ6t/tdcA/WlYpSTJPEktpd6dd2t2YxZKm66llAKxL6c/wAXp6V86Xb2Vtc3TWTXA0sy&#10;k21tM+WPpn178nnmt/xz46/4SCYWVlui0aBiVUn5rh/77etdb8NfhoLjy9X1mENxmC2ccKPUitF7&#10;q1OWX72VolH4T6HZXeom+1WT/Tgf3EEowB7/AFr07xV4qtPCmnPcXDqHCnYmcZ4/QVi/EOLSNO07&#10;7VcsIZkH7oocOMdgfQehyPpXyD8T/ihceK7k2NrOz6fH8pcuf3mO3+7/ADpRi6jLnUVCPL1JPip8&#10;U7zx9qckMMzmxDcnp5uOn/AR2H416v8AAT9n6KWGPXfElqkhdd0NpMnCA/xMD/ER0HbqecYz/wBn&#10;H4IxaqsPifWAkkStutrc4YDH8bj19FP1PavoDxV4rh0C3W0ttrXLcIn93Pc1pUnb3IGdGlf95UOb&#10;8awQ+GLcJ4aD2d2i7jaW5PlkDoSOu70xyfevNtS+Mlr4RsLg6rp13Br6qCkF2oAMx+6WPpjLkjgA&#10;Y613l9rlj4Q0efXNVmxgb1ZzyxP8WPU9vQV8XfFT4kX3xV8VSTuzJYQZjhiU9FJ/mainDn32KrT9&#10;n8L1JPHfxFvvHtwqyXDrpVsWkG8/61+rzP6kn+g7V41408UKYtgX90QVjRsghO5+rfyrptTuhcpJ&#10;Ait9hhXzJZkHyHadpY/7CngerV5Z4ykddJvtZQvFGY5JbTzQMxWynDXMnbrhVH8THA7V6UElscKT&#10;kzyDxlqn9t+KPsIb/QrJM3GOASeq/wAl+m6vaPgL4KfXbiG4uosLfAXc+R92yjb93H/21kH/AHyh&#10;rw7wV4cPiXXYNMkY28MzNe6hMxy0MCjc+T3IXj/eY19z/DjQzo3hsXMkXkXWo7Z2h/54xBdsEX/A&#10;Y8Z92anUlyxO6KtodUz7s+55p+QiioTwRjqPWkaUbeeK4ixZLrCn0rKurrdkZ5ovZsZ5/KsuWTng&#10;8U0A2Ukmmqnc0D5jT2+VRmm2AyRgo61Ulk5xnI9qklfj9eKpsdzE5zQi0DvufFTwqBzzVMH5s1Zh&#10;bOKTKNS2AxXjn7UGr7LLQNLVuZJHuHHsowP1New2p5Ar5q/aK1b7d8RmtwfksrWOIY7M2WP9KUdZ&#10;F9DzUHHNRPL1pjv71EXy3augCTOaktl865gj675FXH1IFVy/TFX/AA66HxDpbSZMa3UTN9A4J/QV&#10;LYEZk3XN0x533MzdfWRq+i/2VjssfF057/Y4v1mb+lfN1pOHgjlPWT95/wB9HP8AWvov9mpxF4N8&#10;UTfxNqNqmfpFMf61jU+EuG57JdzDJOetUmuOvPSoZLnevJqlJc7Qea5DoLksu/vzVSV8d+lQi5Hr&#10;Vea69xQURT4kJHU+tY17D85HSr8lxkr+WaiuQJATkZHencdjz/xxGVgspuhjmKn8R/8AWrW8OXWb&#10;Zag8f22dAkkXkRusmT9cH+dZnhm+WO1aSWRY4oxuZ3OAq9yT2qt0RszvIjv65zXMax4lF/b3bWt8&#10;mnaNaZF5rTHpjrHBn7zdt3QHgZNYniLxVbT6S99qM8mneF/ursBW51Jv7iDqEPr1b2HNeNeM/GWr&#10;eLLm2k8mK20y04ttGi4WNOzZ6F8fh6URjfcblY2vFvjc+IrZdK0uBtL8MxklbXJEt02cmSY9Tnrg&#10;9e9c3uwMdAKq297FeRCSJsrnBB4IPoR2NSlq120M9x5eml6YWpNxpDH54HajNR5o3c0hj8+lKDk9&#10;cUzNKGoAkz74qK6tI72Dypc4B3K6nDI395T60/FGelAFK2upIJxa3uDIR+6mHCzD+jeoq73ps0Ud&#10;whjlXehOcdwexB7GqyzPZzLDcuGRzthnxjf/ALLejfzo3HsW8+tISDQeKOlTcoD0opDz3pM0AL35&#10;pR6/rTc4oBpDQ/NGcdKQc5oFBQ2aCO5heKZPMjccqe//ANf3qnbTyWMyWl029X4guG/j/wBlv9of&#10;rWgKjuLeO6geKVd0bdR/Uehov0YmuqJQKXNZ9rcyWk62l02/dxDOePMH91v9r+dXs4NJqxSdx+eP&#10;elU8ZqMGnZxUlEimlzmow2P8adupWAlz7Uu7tUYNOBpAPBqhf2kkVwNRsgTdKMSQ9p09P94djV0H&#10;NVjdSXLeXakbQcPOeQvsvqf0poJJNAutRXMMRs1NxNKMrF02+u70xVi0svLl8+d/Puj/AB4wqeyj&#10;tWXJC2iTve24eaB/+PqMnLf9dB7+orbilSeJJI2DxuAVYdCKUtNtgjq/e3Jw3FOFRA/nS7h3NYm1&#10;zhNE0bUfEur2+k6PYzapqdy22K0tl3Mx9/QepNfoh+y5/wAE/rHwnHB4w+JbQ31/Gomi09gGt7Xv&#10;0PDt7nj0B61zHw1/Z58YfsWeKrzxVeWJ8V6Q8eyW4088wxg53yRNkNj2OB1yK+sfBHx58O/Fq60y&#10;OK52SSxmZLAxsVR1+8056KBngcgnua+inzqPNHbufKe0i3y9T0PSNKN9NFItsLWJFxa2xX5bdP8A&#10;now7yN29KXxX8CfDHjaHfc2Ytr4dL+3wsxPqzfxfQ5rttMsUtohtPmbvmLk5Lk961IxXne0kneLN&#10;/ZRatJXPH7KPxl8JYliZT4j0GMYDKCXiUdM9WH6j6V6B4R+JGieLFVILgW12ettcMFbP+yejfhXU&#10;IuBXIeKPhLofiZpLhIzpuoNz9otgAGb1ZOh+vX3p80Z/Fo+5PJOn8Duuz/zO2AwcU/O0Ek4Arx1d&#10;Y8ZfCxUj1OEa7oicC4Ulti/73LL9GyPetrVPjt4YsvDN3qX2zyZ4Y95tJsCX2KjOHyeARketS6Uu&#10;mparws76PsziP2l/iJZ2uk2+k2yrd3s748pHxNESPlZQO54xnoOcZxXjH9lX/wAOI7C+kkWbWLkE&#10;NEpOYT1EXBzjB+YDuQD6VvWZXTZbnxv4hia3vpXL6fp+7JtFkJYdesrZz/sj5j/CK9E+Fvw7e8mj&#10;8Z+LYh57YOn2Dn5YV/hJB789+5yeTXepKjCz/wCHPKcZYipdb/kip8J47HQNbudW8USbfEE6/K1w&#10;pCQDj5QuMgAEc9Ow6E19IWESJEsgYSbxkODnOe+a841fQLTxmqXC6QTfeeEe6JCSxbeCCe4AP3eR&#10;gjmkbw/4o8AlptHmOqaaDua227mUdxs7/VOfY1wzaqO99T0ad6K5WtD1QHNPBwc1xPhv4o6TrQWO&#10;6cabc52kTN+7LegbsfZsGu1SsWmtGdkZKSvExfEPgvS/E0R+0wBJ/wCGeMYYVzEZ8SeBJCh367pi&#10;8/8ATVB6A9/oa9EzkVFK+GGeVPBBovbQlwV7rRmZoHi7TvEcObabbKv34JPldD6EGrWq6ommwKdp&#10;nnkOyGBD80jeg/qewrmvGvhXSHhXUD5lnfq4WCS04leQ/dVR3Pt0rA0S/wBd8IXbXfii0e+lk+UX&#10;kLBzbR/3dg4A4ySucnrTST2J52naX3noekaW9s0lzdOJr+f/AFjj7qDsi/7I/XrVq/0u21S3MN1C&#10;sq+45H0NRaXq9pq1ulxaTpPE4yGRsg1oA8VLNbK1jiJvD+teE5TcaLP9sshy9jL6e3/1q2dA8cWO&#10;tyC2cNZXw620/B/A9/p1rf6Vj694T07xEmZ4tlwPuzx8MP8AGi99yLOPwmtIu5CO56VJGwZA3qK4&#10;E6jr3gYgagjavpQ4Fyn+sjHv/wDX/Otyx8X2OsKY9LuI57ll8zY5x5K92cdgD+dFilJPQva55dzF&#10;JbhkSVkLPK+NsCd3bP6V84+Kr6xTWb+PRZpV0hiq4LHEpAAJP94EjPNdD8SPiMuqCXR9ImY6cGJu&#10;7s/eun+v93/PSr3wp+Gba3JFrGqxbbBOYIG/5aH+8farXuq7OWb9rLliU/ht4egXW4rnX4jbRbQ9&#10;sky4Vj2JzXtXiHxJZ+HNMa4mdcAfIikfN9KreNH0u30WQ36LtC4j2/eB7Yr43+KnxQl1lzo+nXDm&#10;0iBjklDZ3eqr7euPpSjF1WXKaw8bC/GT4v3fjTUJ7S2mIswdruh4fn7q/wCz/OuD8PA6Zr1pJe2K&#10;SKpEn2e/iIjlX3HBI6Hj2r1L9nL4R2XjnWH1DVSGtbPbIlow4l5+8exUEYx1Pfjr9I/FPRvD+u+H&#10;f7H1DS4dSbaTbhvleE9N4ccp+HX0reVSNP3EjmjRnUXtGzxrTfjFpMduIPDVvcaRfxr81i82+GTa&#10;uWdWznjHQ5zVew+LdhLqr3HiBbnTrofdSdD8qlCWlb/aY4VQeFXnqSa8o+JvwZ1z4Y2SalJcQ6hp&#10;TOAGVtkyMem5D2znoT74ry/UvFuqatbfZrm8luIi4fDnJztCjn0wAMewpxpxkrxJdWcXZncfGD4u&#10;X3xK1cQwFoNNj+WGEHjA6sa8+WJgUsYFcvJgOYvv/N0Rf9t+g9BkngVFPcJotkZXAaZuFQ/xN2H0&#10;HeoPC8WqeINSjs7Bd15db1D/AN0MP3khPYbeM9l4HWulJRVkY6yd2bumeGJfiBqy+G7IF9HtSs2p&#10;3FkCBcMvCW8R/u/wp/wJzy1fP37Wmn6P4P8AGum+GNMvp7i/02zVtaQT7oEkZg8NsB32AAsT1wDw&#10;a+7/ABFf6F+yp8CtR8SXI3Xa25e2jcYknnf5U4/vO2Bjsor8v/DNhe/FHx9JNrNw0rXU8up6zdk9&#10;EzvlbPbj5R+FKnLmbfRHXGHLq9z2T9nb4fC6t7V72Fmm1XF9d7h92xjb92h/67SD/vlTX1W7hySe&#10;M1x3w70p9M0T7bNALa61LbOYQMeRAF2wQ+21MEj1Y107y7eAetZTlzM32HO+AfWqlxcgCkmnAzzx&#10;WXd3BPGTWYC3NzuJ5P51U3ZPUc1C8u48U5Tx09qoZKp2/UUx5cVGzYqJ3GeKQxJX96gYgDrgmnSN&#10;nj9Khl64oLQDlh61ahHI4qrEM49KuQ89KTKSNG0+8D0r43+IWrf2143128ByHu3VT7L8o/lX1zqt&#10;8uk6BqN8xwsFu8hP0UmviB5mm+djl3JdvqeT/OnT6spis2T1pm7H1oJx9aYx461tcQpar2guo1eK&#10;Rj8sSSyk5/uxM39Kyy2at2Kg2+qOWx5enXLj6+WVA/NqkCC0bZaW69MRqP0FfRX7O8pj8A6yefn1&#10;ZB/3zAf/AIqvnDfswPTivoz4EHy/hnK3eTVpj/3zDD/jWdT4TSG56WbkHgHNQyz5yCaz2uPzqI3O&#10;etc1jctG4Oc5qCS4yOTVZ58+/FV3uMAntQUTPNkULdgq24jPTms+S444qlcXixDcSc9h61LQ0S+J&#10;5UufDN/BIOkDMCOegz/SvGB4nt9Ns4bvVomljOHtNHQ/NO3Z5f8AZHoeB3ya9MvtWEasJAHkb7sX&#10;Zc9zXzjcLIt5cPO5muS5V5G68HoPQe1aQRnM1Nb1+/8AE2pnUdUmEtx92ONf9XAv91B2+vU1R31D&#10;u96UNnvWxCI7i2ZpfPgYRXPQk/dkHo3+NS216LjcrKY5k+/E3Vf8R70m6ori3Wfa24xzJ/q5VHK+&#10;3uPakFrbFzdkUFs1Tt7xi/kXCiO4xnj7sg9V/wAKs5+lIa1H7qUEge1R55pQfepLJM5oB5pgb0pQ&#10;eTTAkU04GogfSn55/wDrVIF/SNKvNc1K3sNPtZb29uHEcMEKF3dj0AA61+kX7L3/AATS0v8AsL+2&#10;fi3arf3N7CQmghzstwwxl2HVxntwD6mvmb9g/wCNXg74I/FO51HxppiXWm38SQJrGzdJorZwZCv8&#10;ULZG9h8yYzgrmv2f0+9ttSsre7tJ4rq1uI1lhuIHDxyIwyrKw4IIIwRXnVpTlLl2X5m3Mqcbpas/&#10;Fj9rz9jLX/2YdaOoWhn1v4fXkpFnq2ws9kSflguT2PZZOjYwcHr85Nwea/ou8QeHdN8V6HfaPrFj&#10;BqWl30TQXNpcoHjlRhgqQa/IT9tT9hjUf2drqfxT4Vjm1P4ayyDliZJ9HY/wSnq0OeFk7cBuxrSn&#10;V+zIlNTWm/8AX9f1p8k9KCac64/xqOuoLC5oJpM//rpuaBD1NO/Sow2KcrceooKH59qCcj1phbnF&#10;LnBpDGXEEd1C0Mq7o27dwexB9arW1xJbTLa3TbmI/dTdpR6H/a9qu9aiuLaK7haOVcqeeOCp7Eeh&#10;FO/Ria6onzilzzWfa3UkMotLs7pSMxzAYEo/+K9RV7JqWrDTuOHNPDcetRg04GkUSA/rSSSpChd2&#10;CIBySelV57pbcAHLO3CovVqbHbNI4luSGccog5VP8T70rCv2FHmX+NwaG2/u9Gk+voParqbUUKAF&#10;UcAAYApmaXdmkykPDcjHUVmZ/wCEfmLqD/ZkrZdR/wAu7HuP9k/pWhTmAZdrKGUjBB5BHoaE7A1c&#10;shgQpByDyCDwaXr1rEt5ToU628jZ0+RsQuxyYmP8DH09DWzkjpUSjYqLuftTqtvB4xWTT5LeO90g&#10;nZLBIu5Lxh1Ug/wDue/SsXW/2cfDOqyLqGnwroGuKPlv9MQQnPuq4BHb1969F0CztVsYZrcxPG6D&#10;ymt2DRhOwUjgj371rqpHb8a7lUlH4XY+edKM/jVzwyLWvHXwmdYtWtH17Rk/5f7UEsF/20/r+tem&#10;+DPijoPjKFTa3caTEZMTnBH4HmuqEYZdrAMD1BrzXxt8EtH1m5OoaYkui6nkt9qsTgbvVk7/AFGD&#10;Vc0KnxKz7mfLUpfC7rs9z1aMhlBUhgehFSjOa+ftN8X+NfhcpGt2/wDbmioxBvIDuKD1buv4j8a9&#10;O8O/Fvw34j06S6hvkiaGMySQyna6gDJP09+lRKlKOu6NYVoS02fZnQeJ/Elh4T0W51HUZ44baJCz&#10;GQ4BHvXxnr8dr4l1HUfGktsmkaYzmTT7RxxIc484oeF3EYVR1bthWNdX4q8Yy/HTxE8jM0XgrT3y&#10;kXIa+lHTjrsBPbk59Tx1/hP4XweOL5b/AFyINpNo2IrcAbMjjAA4LYAXjhQNq9zXXBKgry3/AK0P&#10;Pqt4mVo7dP8AM8r8Iarbza5p+r+JIptStLd82+nhs7c87mJ+8eAeeuMk4Ar6z8J+I9J8XW8nlETP&#10;tw9lMoDqvbKH+H3HHenReBNHbUbfVG02CC4SP7PHJEoVkjPQccEdjkcg46VgeIPhRGsn2vSmNhcR&#10;kuj24OwH/dHzR/WM4/2awqTjVfY6adOdBd0eh2kUdomyG3Mak5wMVaEh4+Rq8s0z4jaz4Ykig8RW&#10;pvLWT5Y72Erlvo4wkn0O1vavRtC8Qad4ktWn065W4VeHTBV4z6Mp5Fc8oOJ2QnGezM3xJ4I0rxQH&#10;ea2e2vGGPtduAHP+92cezD8q5BT4t+HBOyN9Y0ZPQFlUfTJaL8Ny16l1p4bBHNNSa0eonTTd46M5&#10;vw58RNL8SJGsTG2unGRbzOo3f7jZw34flWrq2qx6XYyXFzGyRrjHIJZj0UDqSTxiuV8b/D/Qr2yv&#10;NQeRdHkVS8s8agxMf9qPoT7rg1yOnX/inwrc2eoeI7OXUrCJf9FEjf6jPRi3OHxx8/QcA5p8qeqI&#10;dSUdJr5npWi2l3eXC6rqUQF0ykQWxYEWyHt/vnufwHvuNH5ybZYldT2Jzisjw74m07xB5n2KfdIF&#10;DtC42yJn1H9RxW4pqGbxtbQ5DUPAcsF0b7RLk6bOTl1jGVk9mTof0NJa+ObrS5ltdcs1s2zt+1qx&#10;MB/HGVPs3512YOKrXtjb6lG0dxErgjHI6ii/cXLb4SWKdp0DxsjAjIwe1Sr5vqv61xU3hjU/C5M2&#10;hTiS2BybKckx4/2e6fhxU1p8SbN5I7K4glt9ZkISKwkGGkb2boV7luwqbdh8y2eh0eoX0kGyGNEu&#10;LqbISE9CO7Meyjufw718o+Jp5bLx9rYstVN1AxKSXNmDFCVIyUAB5GeMdK9X8eeOhFHfafZXW9j8&#10;mo6gnAcj/ljF6KOc/wCJNc38NPh1J41uFvbyMwaDDIWCdDO/H6cdfwraPuq7OSp+8koxM74e+HLa&#10;81mzuNcSS20nBePch2ykev8As+pFfRt9rVhoukrdGSMWoX915ZBDDsFxVfXI9Js9DaO+gj+xRLhI&#10;8Y246be4PuK+PPix8VfMafQ9GmkFurESy7849VB6Z9SKlRdVmjksPGxb+NvxruPFOoT6dp8223XK&#10;SSRt/wCOr/U1L8AfgRN41uodb1iFk0aM7oonH/HyQep/2Bj/AIF06Zrn/gH8MrX4i+K0XU5VjsIB&#10;v8hiQbkj+EH0HcdT0Hcj7N1XUrPwjpcVtaxLuwI4YEAGcD9AAPwArSc/ZrkiY0qbqv2tTY5D4i6T&#10;pnhuxN9pbLpl/GpkJgGwPgYLtj7uMDkdemDXmvhz4rT6dql0/i+A22E82K4YcvgEhmH933HRjg4r&#10;pvF2qfZTDeancpvc+bGsn3dyc+Y4/wCecfBA/iYr7V8v/F74q/8ACX3LWtmPL02Bjszy0rd2J98Z&#10;NZ04c+hdWpyO8fuKvxl+LV58SNd2xO0enxMRDHnj6n3xXDQ2UVpbG8mYqF5UY5A7fif6iobGwlnP&#10;mnKqp+btn2/HnPoBU8GoW+o3ks0l2tvb2Y8zzBgbdvBdR/ERkKi/3jk8Ka70lFWRw6yd2UNT05Wi&#10;a7vTmfPkQWSckyZ5Qeycbj3chR0Nez/DP4G+M9BEPiLTryzR0h/0qwu1K+YxIIg3dBgcluzYBBGa&#10;qfs//DuX4h67D4iv4fs1la4h021GdsUa/wAfvjJ5/icsxr0n9rP4t2XwD+DF7c2U0kN2q/ZrKKN8&#10;PJO+Qg9TzlifQGuedR8yhE6qdNW5nsfnj+1n+0z4m+NmtW3hzWbAaTH4dupluYV+U3FyGKqzpyFK&#10;LngEjJzVr4AfC9Z102e7RxPej7fdkOQFsVI8uJgDg+c4Bwc/KpNeN+AfDj+NPFaJqVwzwlpL/VLt&#10;zyUB3ysT6k8fjX298ONI/s/QW1GeHyLzVdk7REY8iELiCEDttTBPuzV0ytCNkbo66SQuSzEepqvJ&#10;MFHoaYZSAapzTnBJOOa5ShtzOVY81nSTb8560XE2R1qsWBPt/WqAfnn0NPRsj07VW65PU09Wx16i&#10;gZIze/0qu7bm96kLHFQSdTUlJDT94f1qNmyfr1p2ep55pnVvQUF2J4Rj3q7GuelU4h0q7B94VLLR&#10;ynxr1T+yPhjquDiS5C26++4gH9M18l7AK+hv2m9T8rRND04HBmuGmYeyr/iRXz07YzWkNhPcgkOD&#10;UMj06VsVBnJ61Yh9TpIyaXq7Lxm1ERx/tTRj/GqjNVxY8+GtYk4yJLSL/vqXd/7IaBlAvuY4r6P+&#10;CUm34Y2ykY36hdt/47CP6V82IcGvo34QZh+G+mE9Hnun/wDHwv8A7LWdTY0hudfNMUbnpUDT98iq&#10;91cHPBqt5/Xmuc2Lj3FVZbgYNV5bj3qjcXRHyr1pFFue88vpy3YVkXupCPO0hpT37L9Kp3WockK2&#10;W7tWVLN15yaAuSTSF2LE5J9a8g15PJ1y+Q/89WP5816k0vPrXnHjWLZr8jjpKiv+mP6VcNyZbGOD&#10;2pd1MzmlzWpkP3ZozgU0EUA0FBLClxHskBIzkEHDKfUHsaiiuZLV1iujuDHEc4GA/sfQ/wA6nzik&#10;kVZUZHUMjDBU9DUi9Cc9aM1QEj6d/rC0tp2kPLR+zeo9/wA6uZBAIOQe49KC07kmc0A0ynK3NIZI&#10;DzS570ylJqQJ4Z3t5VkiZkdTkMp5Br6+/Yx/bj1H4EXMPhvxB5+q+AJXy9lGC8+lEn5prUdWizy8&#10;Hblk7qfjwGnxStGQykqynIIOCD61lOCktTRPoz+i7wx4o0rxhoNhreh6hbato+oQrPa3tpIHimjI&#10;4ZSP8joad4kt47nQb6KTSv7cgliMcmm4Q/aVbgoQ5C4wT944r8a/2Rf2yfEH7PevLZOjav4PvZ/M&#10;1HQs4O4/euLUk4Sbu0fCy47NzX69/Cvx1oPxG8CaV4g8Na6fEej3iFor9yPMY5O5JFAXY6n5SpAI&#10;24PNcEote6zKUOS0kfmB+25+wHd/Bl73xv8AD21n1HwIzNLfaXGC8ujDqWTu9v8AqnuvT4nbBUMp&#10;DKRkEcgj1r+kKaGO4ieORFkicFWRxkMD1BHcV+Xv7cf/AAT3l8Hf2j8Q/hZpz3Gg5a41XwzbLuez&#10;zy01so6x9S0Y6dV44raFTl0kawmp6Pf8z8+yaTNPG10DoQ6MMhh0Ipvf+ldYxuSKcDgU2joKBbDg&#10;2TSg0wEUu7FAx+7ijOajz604Hn0oGNurZLyExyA4zkMpwynsQexqGzupEl+yXWPOAzHJ0Ew9R7+o&#10;qyDUdzbx3UBSX5QDuDg4KEfxA0LsxNdUWd1V5bpnkMVuA8g+8x+6n19/as+2vJr2T7I0gjZQSZky&#10;DMvqnp71qQxJboERQqjsKTVtwT5thbe3W3y2TJK33pG6n/AVPuzUe4D1oBzUvUtaEgalByc0wHFL&#10;nFSUh4OaUds0xWxTxz3pALLFHcwvFKgkicbWQ96yxqUuhD7NcxzXcI/1E6LuYr/db3FavOOKejsv&#10;Q4oTtowavqtz9YdK8N+J/AES6t4D1dNf0OX94baLEiSL7xg4P+8hBr0LwT8fNI1thZ67H/wj2pL8&#10;r+c3+js3s55Q+zgfU15Vd/B3xD8Nr17zwRq03h2Vm3tp85MtlN+BzipJPiXoeuXMemfFDw63hrWC&#10;Ni61bA+RIfXzB29myPevZlFVNd/Nb/d1PkIVJU3ZO3k9vkz6njKyIrqwZWGQynII9QalA2ivnvR9&#10;D8VfDu3+3eD9Ui8QaC5837IpDowPU7AeD7oR9DXe+EfjpomtyrZ6sreH9RHDJdt+5Zu4DnGPowH4&#10;1xSpNax1R3xrRk+WWj8zv722tfJkmmxEqglpOnHv618WeN7K0+JfxHvI/Dtultotq5S5uLX5IpmB&#10;5KjoCR949OM+mfTPjR8T7rx/rJ8DeE7tY7cru1PVFb93DH3XcO5H+Hc4wvA/hs+LbkeFvCJNnoNj&#10;hdQ1jHL9yEPdjyc/j6Y6qSdKPM9/yOGvL20lCPT8f+AS6IltbpJHbxlNKscRz3KAiND2jB7Z6c88&#10;+5z714D8VaN4kjigtM2aW6r5NpMAjPx94evpxWF4a1Twkd/hfw9bx30Onj/j3i6TNn5nZv4gDjPv&#10;TofhVLrFi115K+HtQ3l0t1Ikizk9dvTPUFcfSsJtS+LQ2pxlT+DX+u56uy70ZDwCMUW8hkjUn7w4&#10;b2I615LF4u8UfD64W3162a8sc4SZ2yp/3ZsY/wCAuAfeu48LeNtJ8TXc0NpK8dwVEjWs67HU9Djs&#10;3blSaxcWtTshUjN26m5caVaXrP59vHKrgrIjrlZB/tDofxrhtY+Extrj7f4ZvZNOuk5S3eQhB7I/&#10;3lHsdy+1eiUpPHXioUmti5U4y3PONM+Jeo6Fcpp/ivT5beXot1GnLe+Bww90P4V3dvrmnXemSahD&#10;fQS2MYJe4VxsQDrk9se9LqtjZalYSw6jDDPZ43Os4G1QP4snpj1ryEfDi81i7fWfDk0lvpIdWt7O&#10;8kObvach8EYKZxtEmc9eOKtKMtdjNynDTf8AM9J063l8UXkOq3sbR6fE2/T7ORSCfSeQHuf4VPQc&#10;9Tx0pUMrKwDKwwVIyD+FcBovxOaCc2PiW1fT71TgzCMhPqy8kfUZX6V3kM8dxEssMiTROMq6MGUj&#10;2IqXdbmkHGS0dzi/EXw0t5Ga+0WVtMvFO8RqSIWPqMcof93j2qpZePNW8MzpZ+JbGU9luUAJb3BH&#10;yv8Ahg+1eiDmqd3pkOp2r2twokiHymOQBkYdsqf/ANdF+jFyW1hoS6fqVrqtsJ7SdLiI/wASHOPY&#10;+hq0BmvN7/wJf6DcfbNCuzaS94Wc+WfYMc/k+R7061+Lcek7rfxJZz2V2mBmOPO8noNvv6jK+9K3&#10;YamlpLQ7/UdSj06FWYNJI7bIoU+/K/ZV/wAegHJrwz4qalYXeoNZrJHJqquJtRv4v9XbADCwxn2z&#10;yepPX20viH8Sn0ova2N1FLrtxHtkuInDRafCediHoXIwWb/61cN8PvA118RdSEKeZb6Fbvuubo8N&#10;K3oD3Y/oPeriraswqT53yRI9A8P3niuVLhbSUaFayBW2jmQZ5C56n19M19FaZ4k0S30IPaSRwWls&#10;oUQKNpT0Xb1zVv7HpnhrQxCsSW1hbR7VRfT09ya+TvjX8WI0vrrT9HYR3L8TTR/8sx/dH+16+lJJ&#10;1HZFO2Hjcn+PHxvn1q5m0rTJtqjKSPGf9WP7oP8Ae9T2rmPgb8Ebv4m6mt3eLJBoMLfvJehmI/gU&#10;+nqfwHPTlPh34Mk8XeILH7ZHPFopuAt1dqpC7eNwDYxnB57192W91o/g3w1bW+lpEtpHGEt44MYY&#10;dsf5/WtpyVJcsTClB1pOc9jE8X+EPD2l6VELWBbC6jRY4jagKZMcBWXocdj1HY15bf8AjbXvAuof&#10;a/FGnNfaQw2xXqOWJA9CeCBg5VsFscHFdkLi48R6sdQv5fK0+AEjJwHx1IP90fdHqdx6AZ+cf2iP&#10;jNJ4tujoOlSFdMicBtnSUjgD6VjTi5OxtVmormWhyvxP+K19461W7mQtDaykIkRP3IgSVQ+55Zvf&#10;6VyfhzwtdeI7hiiSeVHgMUHzFj91F/226+iqCx4FJ4c8N6r4hnktbC0a5lEZclMcL688ZbHAPb68&#10;9Z4k8WDwj4Zi8OWenmw1xybeUO+CgYfODnBDMeXY9gFHGa7fhXLE4PifNI4jxJciK4/seykE+Pkk&#10;khOF/wB1T6HGAT2ye9N8OeBLz4n+IDo2hJH5Vqga5uuRHLJ0VR6An5V9gWNYr2d1NewaZp4a51G9&#10;YBexbd/EfTcPyX619wfAf4W23w38KW/yLJeTDzHmIwXcj5n/AKD0H1qKtT2cbrc2pU/aSscJ4R+L&#10;MXwZ3+HPHNidGktIfMGoiP8AduiJjPy8MgHG5ffIBr8//wBtD47j42fFI2un3aXXhzQyywSwvmKe&#10;dgCzjsQowoP1r7W/4KJeN9I0L4HajYXsMF1f3ckdvZxOcSeaxyCpHIwAWOOu3B4Nfmd8OfCS+Idc&#10;t7SdtthbKbu/mPaJfmfPu3T8aKEVL941qdbuvdvse0/AnwBHLZ2VpdRN5mqY1K/yPu2aH9zEfTzX&#10;5I7gGvpqWcNlj1PPFcb8PdNk0/RW1G5g8i/1VluWixgwwgYgi9tqc49WNdHLLkdfbrSm+ZlWtoLP&#10;NjIz61Qnn98cUTzZPWs+aTsfrikA2WUljzTC27g8epqMvzSBycj1plIej/nUgfd14qJTgf1pd/Ps&#10;KkCQtgVC8nHvSySDH1qs780irEr8KMU0ZJGDUbSds0+PrnpQUWos5q/arkjtVCLgj3rRtTx6Vm2a&#10;JHzl+0dqv23xvbWanKWdqMj/AGmOf5AV5NM/Wuo+Jmrf2x49126zkfaDEv0QBf6GuRkb3/OuiKsk&#10;QRSMSajZgBRI53f0qM5PNMQ4c1cmEsfhiRhjyZtQhRvcrFKw/nVMDmr+pzbPCum2+MeZqU82fXbD&#10;Gv8A7OaTLMletfSnw7Tyfhn4a7F4bh/zuZR/SvmqL5iK+mvBi+X8OPDCnp9hY/ncTH+tZ1NkXAsX&#10;Eo9aqPNgH+dNu3CtnJrPuLoDqcCsbGpNc3vGAcD1rLur3cCq9PX1qK6uC/Gflx0qhJKc9aWw9xZJ&#10;MHFQs/HWo3k461GWz74pDFDdR61xfj6LF3Zy92Qr+R/+vXYZwa5rx7Du0+1l67JSv4Ef/WpxfvBL&#10;Y4zPSlqMGnA1uYD6UGmiloGOBpwNM/ClFQMcG7ZqsY3sctApeDOWgHJT3T29vyqwOtKDjvTAIpUn&#10;RXjYOhHBHepAc/8A16py27xyma3wJG5eMnCyf4N7/nU1vcpcoWXIIOGVuGU+hFIafRlgGlBpmad0&#10;qSkPHNHSmg5pemKCiVWr3v8AZe/as8T/ALO/i03unML/AEy7IXUtGuZikF+ox82ekc6jhZeh+6+R&#10;gjwAHNOD4rOUVJamidj+hH4RfGPwt8bfB9v4k8Kait7YufLngcbLizmAy0M8fVHGeh68EZBBrtjg&#10;ivwY/Z5/aP8AFHwE8ZQ6zoV9s37Iru1uCTbX0Kn/AFM4GTgZO2QfNGemVJU/sr8Af2iPCv7Q3hL+&#10;1/D8xtr+3Ij1LRbl1+1WEhHRwDhkPVZFyrDpzkDglFx0ZjUp296Ox8dft0f8E9v7ROpfEb4U6aBf&#10;Hdcav4XtUwLnu09qo6Sd2j6N1GG6/mjIuNwIIKkqVYEFSDggg8gg8EHpX9IROelfCH7dH/BP+L4l&#10;fb/iB8NLOK18YczaloynZFqwA5dOyT8dej9+eaunU5NHsaQnz6S3PynOfSk71PPbyW080E0MtvcQ&#10;u0UsE6FJInBwysp5DA9QagP+RXaVawdaTJNH1pAM0CHKc0o4NNHWopbnY4jQeZMf4B2HqT6UASyz&#10;LAu52wOgA5JPoKhEUl2Q1wCkY5WEfzb/AApYbfa/myt5k+Pvdl9gKsA5/wDr0bAtdyK7tku4whJQ&#10;qQySL95D6im2d47yG3uQEuVGePuyL/eX/PFT5xUN1bLdRhWJRkO6OReqN6j/AA70Lswatqi2DS5q&#10;laXjM5t7gKlyozx92Qf3l/zxVvvUtWKTvqh4PpSg1GDTs1LLJOfwpQe4pgNOBwaQEgOadxUY4pwa&#10;pZZ+75jubeMxyIt5bngqwzWBrHgjSvElpLAscbI4w1ndqGjP0z0r4q+CP/BRXUdJWGw+JFodStCV&#10;Vdas1xMB6yRfxfVefavuHwd448LfE7R4dU8P6ra6lbSjKy28gLD2I6g+x5r0alKpQev3nznuVVY8&#10;al+FGvfDPUHu/BOpy6MXbe2k3uZbOY+3p9RzXBfE34sajrsq+H/FHhnTdC1JlxLqSyu7Kp+66hTy&#10;ODw2Qc17h8b/AIm3/wAPNMt7OwtYdYur2QQrHI+GBPRVXqT6nsK+Y4PDOpeOvFBggA17xPqALSSs&#10;R5MOerg/wqBhVz6ZHUV10feXtKn3/wBfqeXW91+zg7+X9foXPC2kHxK0Xh3wwtz9gJD3t6Yj5j9i&#10;So9egHp+Ofp34V+JPDNjYQ+GbeN9Dgtjsf7WQpvJAcH5vqOQcE15Dovwe8R+CbeLTNM1q7tNUuR5&#10;moorEWWxTxGXXBZiePlOcZzgde7HjDR59mk+N/DyeG7j7sV7CN1m5J52yAfLk9m/Os6zVTbVGlBO&#10;m/Pz/wAz2zQPh74b8N6tc6rpWkW9hfXIIklgBAIJyQBnAzjsBXRYxXj+mR+IfBsaTaJfjXNHIytp&#10;O+4bf9h/8iux8NfE7TNdnFnOJNM1Lva3Q25Ps3f+dcMot63uenCcfhtZ9jrJUSeJ4pEWWJxhkcAq&#10;w9CDwa878S/B+zeNrrQ5jp8sf7wWchLQE/7J+9H/AMB49q9HHzUoqYycdi5U4zWqPJbPx34j8Dyx&#10;2niC0kubcttje4Ybm/65zj5X9g2Gr0LQPGek+JiyWN0PtKJvktZx5cqD1IPUe4yK0fssN5azWNzC&#10;lzD91opkDK6npkHrXjeufCu28Y6reDwu5tNKs90cpmlfyJp/4ooGHzKoGQzAlcnAHBq1yz30Mn7S&#10;nt7y/E78P/wsW5IXnwpA/LjI/tORT0H/AExU/wDfZHoOezUYHYfSvHdG8c694Hmi0rXrJ5oEQRwx&#10;sFSQKOP3cg+SUYxxwa9N8P8AijTPE0LPp9yJHT/WQOCksf8AvIeR9envUyTRpTlGW25a1XRbHXbU&#10;QX9slzGOVLfeQ+qkcg/SuJfwVrXg+5N14dvJLq2J3SWcuCx/DgN9eG9zXoec8U8CpTsW4Ju/U4/R&#10;fiJaXT/Z9UUaXeK20h8iMnPQk8qfZvzNdaWCukgIKsME9j6H/PrWfrvhnTfEUWL22V5AMLMnEi/R&#10;v6VwOqWOu/DOxnvba8S+0CBS00U/AiT1x2+q/wDfNFlLYXM4fFt3PS9Qv4NNtXubmTy4VwDxksTw&#10;FA6kk8ADrXh/xj1qxSI2VxbiXX5grRWqynZpUed2cjjzWwN3bHHTrBf/AB5g1PS01C0iZ9aJMVpa&#10;uuYrLjDTkn77tzjptHHrnhvBnhDU/iR4gkghmdoy3m32pS5bGTz9Sew79elaRjy6s56lTn92Otyt&#10;4d8G6p4vFyunWstxb2+GuJYx6noPX1wOa+hfA3jXw9Z6LBpkcQ0c2qFfs7ZKsR94hsct6g4NdLpG&#10;k6X4J0FLW1VbSxtl3M7dWPdmPdjXzV8efjJbx6jPb6RFHFqToEedVG+NfVj3f0HalrVdkVZYdc1x&#10;/wAevjzJLcS6TpbgSgFWZT/qAf8A2c/pXk/wm+FWp/FnxF9miMkOnRHfeXpGQgPYHux/+uffm/D/&#10;AIZ1LxXfOYLe4uIVcG6uVUlYsnqzdATz1r7i+H994S8IeCIbTQMRRQD95BMNtwZD1Zx3J9RkelbS&#10;aoxtHc54RdeXNN6G4dG0DwT4Qi0eG0jWxjj8uOHHLH1+uec+9eJ+NNN1rwjbx+I7G4T+z1lAkspe&#10;N4PAHB5BPBxySRjvXe6frQ8VXM+rXbhdLticSMcK2M5x7cHn6+tfNPxz+NcvivW5dP05/L0uzYrF&#10;t6PJ03/hyAO3JrnpxcpWOitKKjdfIb8RPjhfalpLaXbnyJJ/mvDG/APQInooHGPr3rzPwr4V1Txp&#10;qy29hF5kjn527RKTgsf5AVN4R8G6h4zu3W2hll2DLOq7uT90Ad2Y8AfUngGvYfB0etfs9SyX2rab&#10;BfaXeAhZreTcFlHHyuRnIwR8ww3zEV1tqmrR3ONJzd57G1r76T+zl4CYq6SeILsF0LgEhuhkb2Xg&#10;AeuB618za15K6dc6zrnmT6jds3lRO5DbzztPrjIdz6lEHVsdB4k8aS/EvxXe69q10qWdnl1j++sa&#10;jodp6hcgAfxOw7ZrA8PeGdQ+LniuEqjQacWaOMOxbyYEOXbJ+9jdyf4pJB6miC5VeXzKk+Z2jt0O&#10;p+AWm33h/WU8U6loM9/ozLlr1Vz5a5xkYz1x3xwOK+zrDx7out+H5NY0+/ins4ULMVPK/Udqd4M8&#10;LW3hjw1Bp8MCxKUAMWBgLgAL+Ar4a/4KJ2Np8LfD+mz+E7+68P6jqWoKJLWxk2xyOFJBABBTGSxw&#10;CDwCOa5G1XnZndGMqMT5q/a6+MZ+Mfxfu2trgzaJojPbW5DfJJOT+9kHsMBB/u+9b3wX8Bl7Gw06&#10;ZCJNT26nqX+xaIf3MX1kbr7Z9K8f+HXhSLW9ct7a4JGnWqG7vpWPAiXlsn/aPH419ffDrTWttHl1&#10;S5TZeasVuDGBxDCBiGL2wmD9WNehK0I2QkdZLIXbP4niq0soA9h0pJpeMdR+dUZpvT/9Vc6KFlly&#10;DVWR854prSdxzUbsT9ePemMCM4zzmjGc4pA+Pr60qsB7kUhjgMqP5008DH86d2wO3pTH4akVYiZi&#10;M81FvOSfTilkb5j3xUJbaDSuMeG5znGaliPT0qpv5/pU8XGM/SkyzRhPPXipr68Fhpd1dNgLDEzn&#10;8BVeLrXO/F7VjpHw21iVDteSMQLz3Y4/rUbuxpsj5Rubg3M0s7HLSu0hJ/2iT/WqcpwMVIzbcAdu&#10;KryHOa6jFEbDLe1L3pCeaaTt+tMoeCAfareuzL/YvhyIfeAvJm/4FJGg/wDRZrO3Zq94jjEX9goP&#10;+gWJD7F7iY/yAqWBnwcuO1fT3hhlTwB4bX005D+bOf618xW52t719G6Xcm38N+H4eirpdtkfVAf6&#10;1jV6GlMh1GYI5HU1jTzFuvJFXL6QbjjkdqzJeKyua2GSSZGKqu351I/rUEhpFWGNjmm980dqD19/&#10;Wk2MafvgVj+Lo/N0CfjlGV/1/wDr1r/dHf6VT1mNptHvkXBYwtgHpnGaSdmJrQ8zB5p2fzqtBcCU&#10;lSDHIOsZ6j/EVYFdZzDhSg03NLmkUhwpQaaTjFLUjHdKXNNzzS55pDFqKa38yQSxt5VwvAfsw9GH&#10;cfyqSlBxSHuMt7rziY3Xyp1+8h/mD3FWF5PrVaeBbhQGyrLyki/eQ+3+FJDdMkghnwJT91x92T6e&#10;h9qe4J23LecU4HPFMFLnFSWOWlzmm0Z4pFIkVsdK734RfGLxF8HvGWm+I/DmpNpup2OUjn270aIn&#10;Lwyp/wAtIW7p2PzKQwrz8HinK3PWs5RT0ZSdj90f2X/2r/Dn7SXhw/ZxHpHi2yiV9S0F5QxQHgTw&#10;N/y1gY9GHIPysAevuW4P04r+eDwP491v4f8AiDT9a0LU7nSdUsJfNtL20bEsDd8Z4ZWHDRtlWHBH&#10;ev14/Y8/bD0b9ogCx1ef+yPiFb2YWfSo5iLLUI1bJurRD/Fk4dD8ydOVwa4JwcPQiVNNXicf+2j+&#10;wtB8fLO+8ceENPGgfES23pJZysiw63GhwpcqSFkIGUc84IDD0/J7V9IvdB1W90vVLOfTdTsZWt7q&#10;yuk2SwSKeVZex/8A1iv6NCwIzXyf+2p+xJo/7Relv4h8P/ZtE+ItnH+6viuItRQDiC4x/wCOv1U+&#10;o4op1fZ6PYuMufR7n42Z7daOnNX/ABHomo+D9a1DRtesJ9G1jTpTDd2V0u2SJx/MHsRwRyKxgsl6&#10;AXDRQf8APM/ef6+g9q9Faq4no7CtO9ySlv8AdHDTY4HsPU1NbwpbptXqeSx6k+pNOGFAUAADgAUo&#10;55pisL24pRxTelL2pDHfjQaaOtLmkURXVst3GqljG6Hcki/eQ+o/qKS0vGeRoJ1EdygyQPuuP7y+&#10;38qnPrUFzbLdIPmKSIcxyr1Q/wCHqKE76MTVndFscml4HGM1TtLsyO0E4EdygyQOjD+8vsf0q329&#10;c0mi07q44EU4H3pmaUdeuKgZMGzTgc1GDTs5oLKmk+NbaWUrqamzu14CsDsH09DXf+CfH+v/AA51&#10;gaz4Y1WfR7xiCTbtlJvaRfuuPY1xmo6RbalHi7gV2P3WXhl/GsJLDVvD436fOby0HW3fqP8APtX1&#10;XNKOktUfJ2T1Wh9gaL+1ZL421cTeM4YbbVXj+zx3kIYWsaHGQyjLIGOS7DOQNoxmvt/4R+F9Gt/C&#10;NhDoOuwT6hri/aL3VbfBeaLoRCRkKOQB/dB6Z6fjxoviuy1GYQS/6Fc9PLm4BP1/xr2D4Y/FfxT8&#10;Jr57nw5qr2ccu3z7OQCS2nAyRvQ8d+owfesalJVY/u3YhRVOV2j9j4bcabbLaRW7S2iAKIShIwPr&#10;1rL1DwxY6zG8ce+PdkNbXKgofbmvnL4Jft5+H/FrW2meK1Xw5qTAIJLmTdZyt/synmP6Pkf7VfU1&#10;jqWna1FFJDIhMqho/mBDj1Vhww+hrxZ050naSO+0aiPKn+G+peCrh5/DWoS6MznJsLgebYy/8A/h&#10;+qmodQ8UW1ykdj4t0ddGuW+VL8N5lmze0gGU+jY/GvaJLeaKMoVW6gPWNxmsS78N2N/FJHEFj3gh&#10;re4G6M+3NCqX+IydFpWjt2OZ0+68ReE0hbTryPW9LYZEFw+WI/6ZyDg/Q11nhz4jWOuzraSsun6l&#10;3tLgMrZ9ietcBdeAr7wvOz+H7p9FyctZSL5tlL/wD+H6qRXL+IPEUfiG+TQ9TtLfRZ4XCXepl2lt&#10;4eMhY3Ayjt6OcL1OeKfKpCVSUP8AJ/o/8z2TU7668X6lPpWmXBg02H9zqWpwdzx/o8TZ+9/eYfdB&#10;x1PHW2Vh9gtIbW38mC2gQRxxRRYVFHQDmvJdCbWfA1jBbaWyajoqqfKspGUNg85jlHDc/jXe+GvH&#10;una8FgZzZ6gAA9rcDY4Ptnr+FZtW22OiEk3rubd/psOqWj2t4kV3bSfehmiDKfwP86871z4PywFL&#10;nw/fSJLESyW9xIQy+0U33k+jZHvXqA55pw4qVJrYuVNT3PJtL+IWteH9U+weI4rqYYG0bVjuFx1Y&#10;fwzD3U5+tekaJrWm+I7Uz6fefakXh13kPGfRlPKn6ip9U0qx1u0NrqFpFeW5OfLlXOD6g9QfcV5z&#10;4g+GlxoTy6voepGAW6FyLifypYlHJ2z9CuP4ZAR70e7LyJ9+nvqvxPS7qS3s7aW4ncQwRKXkkdyA&#10;qjqTXkXxd8T2kWhTpf2H2y6uYiNP0WfOI1PAubgZ+/12qfu9eucYi/GbUpbhrXWNO+1XNsA1pBLH&#10;5IaTgrPcIeCAMMoXjvjOMcTpem6z8WPFktpaXD3BZ999qkoJUDux9uwUdeAOBWkYW1ZjUq865YdT&#10;P+H3gPUfG+pLptltWKMKbu8x+7iX29fYd/pXuOjW+sfB+1Wy+xR6hoZk3GWEYYseMluxPo3HYGu6&#10;8LeGNL8B6BHY2SrDbQrvlnkwGkbHLufX+XQV4F8ffj0LXdpOkyESkZA7J/tv7+i/iaV3UdkHIqEe&#10;ZvUi+O/x5KbtL0sgT4yFPPk5H327bvQduteGfDzwBrHxW8UJpunhiW/eXV5JkrCmeXY+voO5qp4H&#10;8Fa38UvE39maWhnupSZJ7mYnZEp6u5/zmvqz4azD4G6P/wAI/q2jiFiTI+pQjHnt/eY9HHYEHIHV&#10;a3bVKNo7mEU60uaex6H4Z8OaD8HfB8enWMYWJR87vzJcyY5ZvXP6V41478Jaj4h33enSDSElYmNI&#10;FKq/XIIX5kHXJAI68V3cGrWnjhLjW7q8ifQ7Yt8yv8j46jPYCvn74ufG9r64mtdFka3ikTy1kQ42&#10;Q/TsW6+ygDqTXNBSctDpquKj+Rj/ABK+MmsJoY8LR3MLxwnZLc26hS+B0yOCPoB2Fed+BvBV3451&#10;2HT7b5SxG+VhlUGeSfU9gO5z2BNJ4S8Jah4/8QQ2dshPmHLSMDhVzyx/E9O5OPp78PAfiL4CadLq&#10;+kajBqUOwme1kjxsGPvbc/MQBklcHjgYrqclTXLHc44xlP3pbHd6L4K03wTpUOnadL5MuCZ7kMDj&#10;++zH1xxn1PotfNvxr+KTfEXxBDodjcGHQ7PjMXG8fd3Ad2bhV9Ac9zVv4s/HO8u9FubGOyfS9QvT&#10;snXzDkRAf6vGARkkk59hXgCyXctwkUPmS3tw4VEQZdnPAx78/rU0qb+KW5rOafux2OguNBl8W+IW&#10;0jw1amcRpumaNj5eV6kE9FGQoJ+8ee/Hv/wR8S6L4O1ZdF8R239i3luEWSeRfk2pxEjf3FyXctkh&#10;i2SeldJ8G/hdH8K/B5ubtFm12/wzY556Ko9gTgevJ9K73xj4O8PX3gv7B4htEuZnUsZ4zsmWQ9Sj&#10;jkenpgdKyqVVL3ehrTpuPvHT+K/iRovg3QLjW9Ru44NNhgM5uScxhOzZHYkjHrmvx3/aP+OU/wC0&#10;D8ULrXUaQaBp4e20yOQYLAnMkpHYsQB7AAVvftWeNdesyngKxuNTXwrJdvJG1xJiO4KHaqqAcbFz&#10;uOMbiR0xXmnw78MQaxrcEE3yaVYp9qvHPQRJzj6sePxNdFGiqfvM1c+dJnq3wm8Fn7FYaXPFibVN&#10;upalu42WiH91Ef8AfbGR6Z9K+hJZ8k9R9BxXHeALCWLSJtUu4jHeas4nMbDBhhAxDH+C849XNdJJ&#10;KoGA3OOhom+ZjHSzEgn9RVSWXPA/+vRLJ6j8RVcvn0NQMVjn/wCvTc5PqKMhecEUg56YJ7460MoX&#10;uO/t1pR+eeKTBx6fUUFuw7UhpDtxzk9x3pkkmfp70wk9Tx9ajds/T1FSUkJIwZ+lNnOBjGMU3d89&#10;Ru+5qBjh19BViLnFVA3PUmp42xipZZownkeleYftJar9n8MabYg83NyHOO4QZr0y2bBBNeBftGar&#10;9q8VafZhvltrbeR6Fj/gKI/EU9jyZjk1Exp7OBVdm59q6TMD15pjNmlJyKYxxQAq1Y8QSFtRgQn/&#10;AFVhaxgf8A3f+zVVztBb0q74rRY/E99ErZWJbeLP+7bxg/rml1AoxHaSa+ib/wD0dNOj6eXplkuP&#10;+3aM/wBa+dIu/wBDX0breftcQ/uWtsn5QRj+lYVd0bUzKmw6nPWqDnn9OKuySdapyDdnHasbm1is&#10;5qGYjt+tSSDFQSHNFxjM0N6dab1PWjOfrSEDNSMPNUqehBFI3Q0qcfWpuVY8kubUFyj5DxsQrr1X&#10;Bxx/hTEnaJgk+AScLIPut/gfatLW4fI1i8Tt5pP58/1qkyqylWAZT1B6GuxO6OS2pIDSjpVX5rQf&#10;xSwD8WT/ABH61YRw6hlO5T0IPBoBDqcMUylB6VBQ7tS03OKWgY4Uucmm5zRSGPB5pssaTRmORdyn&#10;t/Wl/GlzTGQLO9oQk7b4ScJOeo9m9/fpVzpURAIIIBB4IPQ+1VwGsMkZktR/D1aL/Ff1FLcNi9kZ&#10;pc4/+tUaOHUOpDKRkEdDTs9qktDh19qU00cmlzUlC7q09A8Q3vhzUrW/sLqezu7WZbmC5tZDHNBK&#10;pyskbj7rD179DkHFZOcUobmk1fQadj9c/wBjj9vSz+MqWfg/xzPbad46b5LO9jXyrbWQBk7R0juA&#10;PvRZw3VOMgfW1ze8hVBZzwqjkmv514dWltp/LtXfzQQxdGK+UwOVYMOQwPII5BFfpd+xF+33Hqkt&#10;j4J+Kuox/wBoy4g07xdcsEWduAtvd9kkPRZfuv0OG6+dWoSjrHYtcru0tT3L9q79ibQ/2mNEGpiW&#10;PRPH1lEV0/VVTKMvUQ3AH30Pr1XOR6H8hfiL8OPEfwn8X33hfxZpcuka5ZH95BJyrqfuyRv0eNuz&#10;D6cHiv6GgOx4rxn9p39lvwr+034N/szWUFhrtorNpWuwoDNZyEdD/fjOBuQ8H2ODU0pulp0JVTnf&#10;vH4SEAUn05rvPjN8FvFfwH8cXXhbxdY/Y76MGS3uYsm3vYc4EsLH7y+o6qeD78IRXpKSkroHFoTP&#10;vS+tJRVCFpe9NH50uaQ0OpM0gwKOlIZHc2y3SqNxjkQ7o5V6of8AD1FFpdtKzQzKI7lBllHRh/eX&#10;2qUVFc2wuVX5vLlQ5jlA5Q/1HqKa7Mm3VFoHFOWqlpdGVmilUR3MY+ZB0I/vL6g1ZB61DVi076ol&#10;U4p4OOMioh0zT8ntSLRxmmeKr/SHEU+Z4hwUk6j6Gu00rXbDWU/cyiObHMT8N/8AX/Cq+reH9V8J&#10;293YapoVrfyXNss7TEb3tAThWyv+rweNp4OKy5fA9lqyRzeGNUNzc43HTb3ENyD32H7sn/ATn2r6&#10;KMpw03Pmmoy1N7U/D1tqkRN1D8/8MicMKzLeXXfCx/cMdT09eTDJ99R7dx+FZlj4v1Tw9dNZ6pby&#10;S+WdrxzgrKn5/wBa7jR9X07XkDWc6iUDJifhx+H9RWicZu8XZkNOK7oteHvGWm6+RGk3kXHQ20/D&#10;e+D3r2X4QftCeM/hPct/YupNPojsCdJ1DMttJjqyg8x59UI9a8K1nwdY6tlpEMFx1E8YwSff1rOg&#10;1bxD4MOydP7Z05f4/wCNB9ev55q29LVFdEpdYuzP11+C/wC2l4V8f/Z7C/n/AOEe1p/lFhqcg8qQ&#10;/wDTK46H2VsH619FQ31jqm1CdkxHCPw34etfhdoHi3TvFA2W8wBHJtpsBz+HcD2r3n4V/tP+PPhn&#10;C1pDqH9r6Tt2R6dqbGQQdgYn+8h9uV9q4KmDUvepM2jWcdJo/TXxJqOpXWoN4a0GUPeMgkvLt4w6&#10;6fCehweDK3Oxf+BEYHNiy8DaVZaWLDTk8mMA74rk7/NY/eZmPVieSTXjX7PX7S3g3xZp0GmWOoNZ&#10;a3M5luNP1lwt1czH7zrL0k9scgYGBX0Ta3tnqvy/cm7o/DD/ABrzZqVN8rVjeKU9WeZ3Hge+8MO7&#10;aDcnSdxy1hOvm2cv/AD936qRWbd6xY3VxFa+KbE6FPwsM7MXtnb/AGJhynYgN0r2R7eSNShC3MP9&#10;xxmsjUfD1lqkEkYRdrDDW06hkb25qFPuJ0uxydjrmu+GDE0FyNc0og7Uldd5H+xL0bHp1ruNA8ca&#10;X4jzFDMYbtfv2s42SL+B/pXlmp/DO/8ADdxJL4evW0sSnd9gnHmWUx9Np4FY1z4mgS4W08Vac/h+&#10;9B/dXeWa2Y+qSjLR/jkfSq5VLYlTlDR/18z6IaQRoWdlVFBLMxwAB1JPpXnnjvx/aaTpkWoXUZuL&#10;eRh/ZelsMNqMo5ErjqIl4IB64ye1eb6h8TNQ0SO0OoP/AGz4edi1vaSuFlvccKzMPvw7un97GTxg&#10;HhY5tf8AjL44MCTCXULriSZjiG0hHVV9FA9OSeO5pxp21Yp1r+7Dcu2lrr/xb8VTWlrL9r1C6Pma&#10;hqDcRRJnG0eka9AB94161F8Mr74eRLP4bvZYpEXMqyOFaUgcnJ+Rx32sAR2r0LwR4G0z4eaAmn2C&#10;jgb7i6cAPO4HLsfT0HQCvFf2gfj9Bo9q+laVIs0jj5V/v/7bf7A7DufajmdR2jsLkjSjzSeplfGL&#10;9oC+s9Eg00eSNUdMtHCDtHpI4PT2X1r578IeE9c+KXiuPTNMVrzULljJLPIfljX+KRz2A/8ArCqn&#10;hrw9rvxP8Wxabp8T3+qXrl3kY8KP4nc9lH/1hX1ToPwt1n9nm2N/o9/HqMM20XkpTHmn+60ZOdo5&#10;wynI7iuh2pKy3OdKVaXNPY9Q8CeBNB+CvhJbOzAaZwGubpv9ZdS46+w9B0ArkvFML/ENvs9623TZ&#10;jyM43IPvEHso9eprnD8ZdH8ZXs8urXbabYWvbkpcuDzFGw/XPJryv4v/AB5ka1uNN0n/AEea5AWZ&#10;0ODFH/DGPTjr71yRhNy8zqnUgo2WxhfFfxfpWg6lc6D4TllXS0AjlUvkOR/Dn+IfXJ6jNeU/vbuQ&#10;tKd285Z2PHuT7f8A6qbpVlPqt2iqrzzzPtjROWkY9q+itK+Cul6N4etdO1VVl8R6jl0cfetcDlx7&#10;IDn0JK+1djcaSszhUZVLs674DeAv+EM0NtV1KMR3043LGefLGOB9QDz/ALRIH3RXB/G74pm31C4j&#10;lk3fZ/nMLfdj6GNCO7EgOw9Ai/3q19YvPFnwVsgLm5g1TQ5fltjdOS8fB2gqTlSfTkdelfOUeoxe&#10;K/EFzqOq3kf2C2dp5TO2fPk6liv8QHXb3O1R14whHmk5vU6ZStFQWhS1O0eLTZvEWtyn7ZdE/Z7Z&#10;zl2Y4Ybh9DvY/wC0g6scdP8ABDQdR0rXB4x1Xw5dalpUamQXIGNmeS4HfKg/QHNV/h54Pvvjx8QI&#10;3khaPQLNguxjwEzu2E92blnPufUV9W/ErXbH4d+FrextITLKCkVtaQjDTzYwq4HbGSfRRV1Klvc6&#10;sUKd/e7FfQPiFovido9dnvIYYYYRKlk0imRZCPu7Qf4QQMD1rH1zV59bsL/xBqaGLRYUP2eFjg3L&#10;/wAI/wB0d/X6V53F8KPE4Nrq+iWOmJZW8AP2afdvvXJy5ZjnZ7MM5AweOT4N+1/+1tqd1Y3vw5tt&#10;CuvD2rLDHBJMWAQB1/fMoHovyqQSDuJ4xisY005e6dHM5Kz/AOHPmb4wfENvib8Q9R1oSbtOti1p&#10;YehQH55Mf7TZ/AAV6B8MvBuLDTtKlTbNqZGo6mT1S1U/u4j/AL7Y/AtXk3gvw6Nb1ZId629jZR+f&#10;NLIu5ERecMMjOemM+tfUPgDTpE0t9ZvBt1DVSszArt8uEDEUeO3HzY9Wr0JPlVkOKOyYsDuB/D0q&#10;F7jjlarNKf71RtcHODXOUT79x4OKYxOOlRmcelC7TzkikMXdz6fXmnK2T1H5U3DY4NClgeRkikUS&#10;8jsfTrSM3zckfiKZuBxlcHvTTIOTnHtUlIaXx09+9Qs2R0x+FOd/cVW3DI5Bz70DJNwGSf8A9dRF&#10;6UthPqfWo2PzDn9aRZJEM4Jx+lWojngDr34qmrEnr09DVyFsY71JSRfth7A18p/FbVf7W8f6vMG3&#10;KjrCPoo/+ua+qJ7wWtlNMxwsaM5PPYV8X6hdtqF7c3TctNK8n5sT/hV03qxS0sVZG96iY809h9aY&#10;RxmtyADVGx5pzHFRk57UAPVfNIQcs/yj8an8SMW8T62WOWF9Kmf91tv9KTSUM2sWEYG4tcRrj6sK&#10;p3Fx9svby4PHnXM0n5yMaXUByf6p/Uqa+ifEJMOsXkZ5MbBP++VC/wBK+erZN8iL/eYL+Zr6F8Us&#10;D4l1nHQXkoA+jkVz1ehvTMSdv1qsZDUkpwfSoX59qwNRshz/AI1Ulqw/BwarSdTQMizg05WOaYet&#10;KucUmNDiKeg9qaB71PEoXk1FyjzrxjD5Ouyn++it+mP6ViD/ADmuu+IFnvurW4i5JQoynvg9vzrk&#10;Ae35iuyDvFHJNWkxw69cVC0LRMXgwCTlozwrf4Gph/WjnFWQJFMJgcZVl4ZDwVPvT81FJCJSGBMc&#10;i9JB1+h9R7UkU5DeXKAkh6Y5V/p/hSZRYBxilBpM0o5xUlC5pc03PWlzQyhwNKeaYOKXOKkB4NLn&#10;GOefWmg0o6UAQNE9uxe3XKk5eDoD7r6H26GrEE6XCb0OVzj3B9CPWgfnUUkJ8zzoWCTd8/df2b/G&#10;ga0LNKf5VDDcLOGGCki/fjbqv/1veie4S3Tc7Y7AdyfQCpsXclJABLEBR1J7VTMsl4cRExwd5O7f&#10;T/GhYZLwh5xsjHKw5/Vv8KtdPansLcIY0gjCIu1R2qeGdoWJG0hgVZWGVZT1BHcVBnFOz0qXqWtN&#10;j9BP2J/+CgjeC4rLwR8TNRkuPDCBYbDxBdOZJtL6BYrhur2/QLKcmPo2VwR+mltq1ldzQQxXUMsl&#10;xB9phEbhhJFx+8Ujgr8y8j1FfzlwTPDIHjYqw6EV9nfsVft3X/wVltfCXixp9U8Au4VFUl59Gz1e&#10;AdXg7tD1TkpkZWuCrStrEpxU9VufpB8cP2dPDH7QXgi98OeMA94Gma407UI40judMcgBfKYDnHfd&#10;ncCQcjFfjH+0N+zj4u/Zt8atoXia2820nZm03WIF/wBH1CIH7y/3XAxujPI7ZHNfvB4f1/TfFWi2&#10;Wr6Pf2+qaVfRLPa3tpIJIpoz0ZWHBFc78WvhF4X+Nngq98LeLtMj1LS7kZUkYlt5MfLLE/VHXsR/&#10;KsYTdN6bGcan2Z/8Mfz2YwaK94/ap/ZI8U/sweJhFfeZrHhO8k26Z4hSPakp6iGYDiOYY6dGxle4&#10;Hg54NejGSmro1asJjijOO1IRRntVEi0CkHagUhju1H86SlHFAEdzbC5RfnMUqcxyjqh/qPUUtndm&#10;UtFIvlXMf307Ef3h6g1JkCorm2FztIYxTIcxygZKn09x6in5MVrO6Lo6U4cVUtLszFopFEdyn34x&#10;0I/vA9was5xUNWNE76n0RoWkR6RbyqZjd3ly3m3l464a4kxjOOygcKvYfjXM+J/gz4f8SeZLFC2l&#10;3bncZbb7rMf7yHj8sVf8I/EDRfF4VbK7Ed3/ABWdx8ko+g/i+ozXWglV6Yr7C0ZLuj4t80X2Z85e&#10;LvB+v+Go/wDifWcfiPS0AjW6DkvGoPAD/fTr0O5a46LwcNVP2jwzeG5nX5v7PlYJdr/uY4l+q8/7&#10;NfWGoWhvbeaMfK7L8jejdQfzArk9Z+Fmg+ObWO/ETaPqUg3NPaAD5xwQy9Dg5GRg8da550U9johW&#10;f2jwbSPiLfaXKbXV4GnVTtYsu2VPqD1/Gu60vU9O1+3L2c6yesfRl+o61Q8beC/EehwlNdsE8R6d&#10;GNqahFkzRKP9sDcv0cMK85m0uOGWO40W9kd2cKlu/wAtwCemMcOPcH6gVjzzho9Te0Z6o9A1nwLZ&#10;38pnhJsrocrLFxz68VXtvFeveEmEerwHVLFeBcx/6xR6n1/H86x9D+JdzYSfZtZgaYKdrSAYkU+4&#10;/wD1V3+n32n69b+bZ3CTrjkDqvsR1H41acZawdmS1KOj1RoaD4msfEFqZdPuFndfm8pjtdD7jr+I&#10;r6S+En7YnjD4eJb2OtS/8JdoceAY7x8XUKj/AJ5zdeOwfP1FfIOteA7eab7XZO+nXi8rLb8c+uB/&#10;SobfxtrHh4iDxBaNe2YOPttuOcf7Q6H8cH60TtJWqII6fAz9pPg/+0r4V+LNsn9haoJLxVzJpV+P&#10;Ku0HqAT8w91JH0r1yC+s9U4B2y/3W4b/AOvX4a6f4vs7m3jvdMv90qkGN7d9sqN7d1PvX058Iv24&#10;PE3g0QWXjPzPFGjJx9pDBL6BO3zdJcf7XP8AtV51XB9abudMa3SR+mEcE1vE0LAXUKnhGHIHavMP&#10;iNrGgS6DcahcOsmjQuYorE8/2ncg8Ih6+Wp6kcE57DnjNE/ac8KeN9GlvdK1oahpEaBJNNMhjv7h&#10;zz5ZQ/NHGOjN35AOOvnk154g+N3jeO0sYo4mx5aLHxb6fBnoP6nqTwK440mneWlhVaifux1bMrSN&#10;D1nxfrptNIRZmTc2zzCIrVSc4BJOF7e59a9X8CnQNCtLfQdYhn8MeIlfK3M52rcNnhklHH4HivYP&#10;APw+svhr4eXTLOIXiMd9xcyIBJM/qfYdh2rxb9on4raPoSrYaeEubhfnSJsMu/8AvZ6hR+pp87qv&#10;lRn7NUY80tyP4r/He+8LaPPon25NQnZisbAYZ1HGXIP3c/n9K+U9V1q41W+uLu7mM1xKdzue5/z2&#10;q9pmn638QfEYtrGGXVNUuiWKr6dySeFUe/Ar3D4eeCvBOmeGLvRvFMUmmeLMO9wNRjKLKuflWMn5&#10;SB+BzXSuWivM5nz1mYfwI+MifBZrgTaRDqkWosv2iWP5LiNAOArHqP8AZ9a9rsfita/GfUkt9M1B&#10;LS0jUy33mNskghHVFB6k9C496+VvGngu4s7i7uNISVtN87yY5GYNvYdVQ98Zrh5dQltSY0LQSISG&#10;ZTtOehFKVKM/eW5ca0orkex7N8bvidpviHxWLXw1p8NraWY8lZ4U2mdhxuIHBx27149KWuZpG3l8&#10;fedu5p9mZok2R/NNcDDdyqn09zX0h+zR8KJIZR4n1W1VYUzHbQSr0Bx8/Pr/ACx6mm3GlEmMXUlY&#10;k/Z40vwl4f0satqV4kviMj9za3Ee3YMEgR9m4HJz2r2Hw5owt5b3xVrpC3dwu5VlPFvAuSq89O7H&#10;3OewrjfGXwps/H+vSX+gTroUtixZ5oAVjuJe2dpG0jHLCvEvjJ8Z/EttpM3hG+uopp43EUrRMGdy&#10;OxYHkHjPA9PWuRp1XozrUvZq0l6eZV+MPxFvPjL41XSdMLrpkBKh1XJCkgFsf3m4Cr7gdzXmuraT&#10;F4p8V2XhbwraRl1bypJ1kLpI4+827+4gH3gPmO49wA7UfEVn4S8Nf2dpNwLvWNQz9qu0BygIwdvH&#10;U5Kr6KWPVxj6H/Z1+F9n8LvCz+MfEqi3v50GyORfmQfwoB69PqeO1dLkqUdPkYKLqS1DwJNrf7Nn&#10;h82uv6BFdWDKZDfWDDKk87XJxyffHQDtXd6NoSfELVm8R6snmWUa7LW3znGcEk47k4zj0A6DnhvG&#10;2j618Y9ZgF6z2Wlo4+yaduIE0nUPLjnao5+o9Bymq+C/E/wbSK58K3z3VhEP3+n3j5WVj1Kt0Uk9&#10;M/KSeSOK5JK+t/eZ0xdtGvdR6Z8TvHFl8NvBeq6zdyLBBaxecSBx09B9M4HpX40eO/Glz8RPHGue&#10;KbuaaYXtw/2bzz8yw7jtGO2fSvor9sH9re6+JcU/gbTbSTTJI5Psupu3QgcyBB2GRtOfQ+tfP/w8&#10;8Pw674gjFyNml2Cfabgn7oVfuqfqf5GuvD0/ZxvLc0k+Z3R6R4A8ICGx03Rp0/f6jjUdSI6pbLjZ&#10;Gf8AeOB+LV7a91g8YHsOn4VyHge3l+wz6vdRmO71RxMFPBjhAxEn5ZY+7VvvKVI5I/Gqk7saLxu8&#10;85/HNCzc1nh89f51NFnv6etQBdDgrQdtRIM/xfrT9uM81JQ8BOeQKTaOMNTflB5zSEoKVyrEm4f3&#10;jUZkwfvkiomlTjANMLjIIWpKHM/H3vwqMt15HT0ppJOflHpSE85yozSKQO2OM9B6UwEYGCR+FNdt&#10;x+9+VKnJz83FIqxPGCCME5/KrsI2n+8frmqcQ24+7+NXYBtI5Of0qGWjC+J2q/2R4C1a4+6xgKL9&#10;TxXydt2KqjsMV9CftD6h9m8K2Vnuwbq4HH+yvP8ASvntua2p7XM5bjTUTmnOcfSoHYmtSBGfNRZp&#10;W5ptUBseEGVPFOlO/wB2O4WQ/Rfm/pWBYn/QoWPLMu4/jzWxoJKX7SL/AMsre4lP/AYXP9KybNSt&#10;rCPRFH6Cp6gaujR+dqljGP47iJcfVwK9219jJreqOfvG7mOR/wBdGrxnwTbfavGPh+Ls+pWyn05l&#10;WvY9XOdQvW6bp5D+bGuaq9UdNPYyJTuz61D0p8jYbIpgOaxuaDJR1qrLVqQgkVVkyDSHYhbp7U9B&#10;xQVyPenoOvrSY7DguD05pRyaeF56U8R7h+uazbNEjnPF0G+zhf8AuyYz9R/9auNubVJeej9mFeh+&#10;JrcvpE2BnaQ361whHNdFJ6GFRamTJG8Jw/c8EdDR+FabqHBDDI71TmtCmTHlh/d7iuhMxtYgzmkd&#10;FlTayhlNGciihiIhK1qf3hMkPaTuv+9/jVkHOD1H86YODUPltbktCMp1MX/xPp9KA2LWaM5qKKVZ&#10;V3KfYjuD6EVIDSY0OpQTTaXNSUP6dKXOaYDzTuo60AOHSnZzTP5VXNw1w223IC9Gm7D2HqaCri3b&#10;KXRUBN0BlCvVR7+3tTbVMXObn5rv+E/wkf7H9e9TQQJbrhB7ljySfepJY1nQo4yvXrgg+oPY0XFb&#10;qSdKT8KrrO1uwSc7kJwk2OPo3of0NWD1qC07h1ozQKMfjQMUHH40+N2jcOjFWU5DA4IPrUYpQaTK&#10;R9U/se/tp67+z3rS6ZeLLrHgy9nMl7oyEb0dus9qSQEl7tHwsn+y3J/X34f/ABB8P/FDwjp/iXwx&#10;qUOraLfJvhuIT0P8SOp5R1PDK2CDwa/nbDYr3P8AZl/ap8Vfs6+LW1DSZVvNPuyq6jpF05W3v0HT&#10;cf8AlnMBwsw+j5Xpx1KX2olSiqnqftn468C6D8SvCuo+G/E2mQaxomoR+VcWlwuVYdiD1VgeQw5B&#10;GRX45ftjfsW63+zPrT6rp5m1n4e3k22z1MjdJZMfuwXPoeyydG74PX9bfg18bfC3x28GQ+JPCt75&#10;9uSI7qznAS5sZsZMM6fwsPyYYKkg5rp/E+jab4i8O6lpur6fHq2lXVu8dzYyxeas8ZHKbP4sjtXN&#10;GTg7oyjJwfLI/nSIIJzwabX1v+2Z+w3qHwIZvGPhC3vNR+HF0BI8c6lrrRWbkRzDr5XOA55Xo3Y1&#10;8kkYr0ITU1dGzVhMYoox0oqyQpRSdO1KKAHDpSg00UoNBRHcW4nClXMU0fMcoH3T6H1B7ilt71X3&#10;JPtgnTAdCePYg9walHvTZ7OC62+dAk23pvGcUXWzFZ7o7rxZ8A5Yna78N3edp3rZ3DkMp/2JP8fz&#10;rM0P4s+JvA98NN8SW095Cox5V0Alwvur9HH1z9a97Ru2Kh1bQtP8QWZtdRs4r2A/wzIDj6HqPwr6&#10;h09bx0Pko1Xa0tUY3hrxxo/jCDfpl2rzAZe2k+WZPqv9RkVo6bKbbUL21PIJFwg9FbII/wC+gfzr&#10;yfxZ8BbjT5DfeGLx2dDuW1lk2yL/ANc5R/I/nWLonxb13whrC23iW2muxEhhkEybLlVJBzno+CP/&#10;AK9HtHHSaKVOM/gfyPeNf8QWvh7SpdQuyxjXCLEgy8rnhUQd2J6CvO5/gnB4qtrnUdVUaTrd23mr&#10;FZqPJtF/hjZR98/3m9elWPA3iLS/Gmsf8JDqOoQfaLVmj0/SWf5rVe8jL1aRh3AIA6V6at+kkYZI&#10;bmQdtkDD+eKatPV7Eu9PTqfNXijwVe+EiYfFemPqmln5YtXsmxKh7fOev+5J+BFcy/gi+tlOp+Ft&#10;Q/teCMbmW2yl3AOv7yE8/iu4V9fQ37zxPE+nTOjDBE/lhWHoQWNeb+J/gZY63cNd6TbHw7e/eVob&#10;ndFu9dgGV/4CRWE6XY1hV/mPGdB+KrR4t9ZgMmDgzxDDD/eX/Cu6jvNP1myNxbzRzwEfMRz+BH9K&#10;5bxz8NPFGi+dJrGnnVbZCANTt/nbHqWHzfg4P1rhYdHu1k87SJnuCv7wxLxKMf7P8WP9nP4Vnzyh&#10;pLU25Yy1R2t/4LCzrf6Y7aZdg7k8voPqP8PyqOLxrqOlzRw6/BvtxwtzCvDNnqf8Ko6X8S3kKQ6n&#10;GEzw06A/+g103n22qWpaF4p4G4x1U1Ss9YMdmtGaeneIi0sV9pV60cyHKXFs5V0/Ecivq/8AZy/b&#10;ct/hvZHQ/GWjG8sZZd7a5pyj7SPeWM4DgdipB9jXwzd+GGs7g3OlTtYXHXZn5D7UsHjGezYW+sWp&#10;gc8CdBlD9R/hUzUZrlqIcfdd0frx4v8A2udF1Xww8nhPWrfWLO4Ty4vJJ80nGTvBw0a89CM185aT&#10;pev/ABU8Xx2VnG+o6tevyf4UX+8T/Cor4w07WZbedL7TrtoZP4ZoHwT/AJ9DX2J+yr+2j4c+HNhJ&#10;o3jTRTaTXD5/4SSxUyFv7qzxj5go9Y89ztzzXM6Xsot01dkyg6s/eeh92fBr4P2HwO8NXJv/ALPf&#10;6lc/Nd36R4+UdI1zzgfqTXC+PtPtfi14mfTLGRU0+yi8/UpSw3W0XVYlc/dZyCcegJ9Kq/8AC94f&#10;E3hs69aapa6zoLyiCyFvMCZ5z0TPVFABJDjdgEkAdfHfil8XrG08Pt4b8N70e9Y3GrXpTy5LiVj8&#10;y4HRegA/ugVwRhNyu9y6koKPItjjdb8Zz6XDcaVp93NJpMDSrYW9yVk+zo/Dvkd2xxj1J71wqXCL&#10;IJphmJfve5p0UUt2zIOSxyzHgDHX6AZ5/wD1V7Z4C+A9jr3gbUvFOpymSwigb7JbRSeWSVH3+erE&#10;8AHjnvXa3GmtTjScjC+H1tD4R1gXXiPTXluL6KN7MjDrBG//AC1YA8jbnjr8pHevqnU/E1rPoFhp&#10;Xh25iu47wKgurdt2ATy3HQ9SfTk+mfnTzPFnwwhlm1i3XxJpJsoLW6t7zcDZoTlY4yTyRu6rnsOK&#10;r+Gdcs9DtLzxh4c1s288NzJC+k3m3zEhc4DbejAgAccjA5rlnHn1OmnLlTX/AA57R8a/iLbfBvwZ&#10;HpOn3bjUpoyFIIJH95z+PT3+lfJ0EMGmaBdeK9eT7Vc3Z2WVpL/y0J5Gc9QeGY9lx3cYg1jxcPiD&#10;47Oo+Ibs/wBnK++SRgShCjhf93/H1Oa53xLr118RPEqGOORLRCIbaBeSkefT++x5OO/HQCtadPkV&#10;vvInLndzpvhv8O9W8SwT+KnvbfS7Gwk877TcZG9wc/IADnngDHXp0r2fwf8AFWHXLpLrxdfXZisw&#10;PsVjLa/KSxCoxA5xzjkf1z2vwj+GE8ukaZNrUCx2Nqoe209eU3difXAwPz9STf8AivpFj491SLQU&#10;ijhlUb3voo1MsCjqQce54+lYTqKUrM2jBxjzI6TwRBc3cl1rNxcLt3tFbjyxwP4m/E+3QVwf7Sfx&#10;btvhx4Fvr6a/aKbGyNuNwJB+6McsRn6YzXnmveLvEHwl1GWx0O9Or6NbFYFWdclZCM+U5z8ygfMS&#10;MFQPTNfEv7TXx0ufjF4n+xxTM2mWzGOPacq+P9bL/wACb5V/2V96UKPNO72Nee8eVHkz3a6he3up&#10;+T5AupGeKLJOxM5Az3r27wP4TEOk6boTApcani/1M9CtuuMR/jkL+LV5r8PNCj1rX0mugE06wX7R&#10;OSPlwPur+J/QGvevB0MrW1xrE6f6TqbCRQ3BSAf6tfy+b/gVd8nZDSOumfLA/KAO2OBUBfnqPwFR&#10;C49SoH0qVfnHBP4CsCyWIkkevoBVyLPoRVEKy8c/Qmp45gfTP51LGkXPN2jk4+pqF7jnG7OaY75Q&#10;Y/QVWMvPUj6mkUkWVZnPc/hUmdvBqsrn0B/CmSy46H+lSUkTtMoPUf0pGkZieP0qBTn39qWSYDIH&#10;U1LKsSH/AGmxz600lAOMtUYywzk0jSr0HPNIscWY9gvbmnx9T1IHoaiA2jL1Ih3D5eFHU9akaRbg&#10;Jzg4Un161etxgcZJ/vHpWfAc/d5Y9z2rQgI574/i/wDrVDZZ4P8AtE6n9o8Q6bZKciCFpD6ZJA/o&#10;a8lc11vxX1P+0viBqrg5WIrCMew5/nXHsc11R0SMXuRSVET+tPkOTUZOashiAc0Udvegep5oA09F&#10;kWCDW5G/h0q6A+rJsH/oVZUaYVVHYCtK1Qf8I94jl7i0jjH1e4iH8gaqInPtSKOq+GMSt8QfC+R0&#10;1S2OMekqmvR7ybzJJG67mJ59zXBfCaLzfiT4aQdReq//AHyC39K7UjdErHrgVy1XqdNP4SrI3PtU&#10;YOOn61LImBz+NQMOfQ1jc0HSGoH55qQk8VG3NIZEaeh56UhIz6UL165xQNFhOtTRsB25qsG/H2p6&#10;t81ZM2RPqMK3Wl3aDG4xNj64yK8sznBr1SJwwKnow2n8eK8llMthK8cuZYkYr5gHzDB7j+oraj1R&#10;jW6MmNJg9KVWV1DKQykcEUGui5gQT2qzDcPlb1Hf61ReNom2uMHt6H6Vqg9KSRFkUq4BB9aFITjc&#10;yjS5qae0aLJTLr+oqAH05q9yLWI5ItzeYh8uX+9jIPsfWnRT7m8txslH8BPUeo9adTZI1lXDduQQ&#10;cEe4NAiYHilqqJ2t+JjlOgl7fRvQ/pVgUmikO6mh5VhQu7BQKhmuREQoBeU9Ix1P+FJFAWcSzkPJ&#10;2UfdX6f40gFCPecvmOD/AJ592+v+FWlUIoCjCjoB2poNO/GgaQ7NA603NLu4pFisAylSAVIwQeQR&#10;UALWQP3pLb82j/xH6ip6VTzkHFIbQqkOoKkMDyCDwad3qoYXgYyQAEE5aDoD7r6H26GrEMyTpvQ5&#10;HQjoQfQ0hrsx/wCtHuKKQGkihRSjikFHekM9O+Bfx88VfAbxnb+IPDd/9muFVYZ4ZgWt7yAHPkTo&#10;PvJ1ww+ZDyp6g/sf+zT+0f4Y/aI8MXeqaNdz2+rQsjaloF5IrS6cxUAbCAN8LEFlk5zk9CNo/CMG&#10;uu+GfxR8Q/CjxXp/iHw3qc+l6nZPuiuIucD+JHQ8SRt0aNuD7HBrlqUubVbl6TVmf0D6hbW+oWU9&#10;rdQx3NtOhjlhmUMjqRgqwPBBHGK/KD9t39g+X4TyX3jv4d2kl34KJaa/0eMF5dJ7l4+7Qeo6p7r0&#10;+y/2Xf2zvD37Q+iLZXn2fQvHFtEZLvR1kJjuEHBntmPLx88qfmQ8Nxgn3tNNbWVIuVxauMGIjPmK&#10;eoPtXm+0nTn7q1KhDkXv7f1sfzxDBUMCGUjIIOQR60V+hf7bH/BO+TRPt/j74T6a89iWafU/Ctqu&#10;TB3aa1XuvdovxX0r89fvLkZ2+tetTqKorolrqthKWj1pK1JF65pw6fSm4pRQMeDTgff86jFPAx3q&#10;Rnu3hfx/p/i1GOmZkdThop5FjkH/AAHJOPet6KbUZgebWD0PzyH/ANlrybxF8DVWQXfhy9e1uEbc&#10;kE8hwD/sSDlfxzWZa/FDxZ4BuYrLxHYm7iU7fNmGJGGeqyD5X/Gvqudr4kfJqEZfA/ke2XcbxQST&#10;3WptFCiFnZVSJFA6sSQSPzrzq58O2/xB8vWtRglbQoGVLKGaRvNuUZgrTuTyBz8o46Zp2neKtO+L&#10;usJp5nW30O32zS2U7BJ72TspGf8AVqcZx1PtXp1xZC5tJ7fAUOhQAcY4wPyoVp+hDThvueLeIfgH&#10;qGmXP2zw1etO0R3JBK/lzof9iQYB/HH1qv4e+NniTwZdDTfEdnLqCx8FboeVdKPZjw/4/nXuOm6l&#10;G9jaXDtzIFUg9S/QjHrkGpda0HTPEdq1pqllDfQHjbKgYj3U9QfcUnBbx0LVR7S1RjeGPif4c8Yv&#10;Gllfrb3jHH2K7/dyk+wPDfgTXZg7cg/LXiHij9m2GZDN4dv2hcci0vjuX/gMg5X8c1z9v8QPHfwo&#10;uYrHXraS8swcKl8dwYekc4/kc1PO4/EiuSEvgZ9JKehHbivL/ih8MPDusy2iaXaGz8VXjlrYWJEa&#10;kA5eaYdFROpfg9ACScVb0X436Lr1msenRTPr0zCK30if5GkkPT5/u7B1LZ4HbNeW/FX4ly6Wl/oW&#10;n6gL7U7wbNa1aMbRIR/y6wf3YV5HvznkmpnNNXHCnJSPM/F1x5cs+n3BstRura4fOsWzMz3Prluj&#10;LnoSM9s4rM0uPUraM3VjIVKnlEcbiPXb3H517b8BvgEvixU8ReJYXGkkZtLMMUa4P9845CDt6/Tr&#10;sftB+GvCfhaNHfY+tzIXi+zgQyoOzy7RtcdhwrH1NcvK37x0uST5TxzTvHSTIIdQTy36eYv3fxHa&#10;tWQRXsPBS4gYdDgivO766N7dPKc5buxyT7k+tWrH7dYoZ7Z8Y5ZAe3qV7imqj2Y7HQy6JLYzGXTL&#10;hrZ+8THKtT4fFDRnydQgNvL03j7hqrZeLIrlQl2vlP8A31+6f8KuXCRXUf8ADNEwzzyKd+sWB0Ph&#10;rxrrHg+7N7oGqz6fM6lWkt3+WRSMEMvRgRxyK9L8JfHCDULyOLxEv2aaRgpvYsiIZ/icclQPUZ+l&#10;fP502a0YvYylc9Yn+6akt9ZVX8q7Q20vv900Np7kuKlufql8LPBnh67NnLBcQa1odusdzqeqW7gw&#10;Xbkb47eNugReHZep+XPPT1i416x+JGvQaZoCm30nSnjkuIUXyvOuBzHBgfwqQGbHHSvyY+HPxc8W&#10;/Cq5mn8K67PpsdyP9IthiW2uB/txNlGI7HGR2NfV3wi/bY8L2ngYaJqent4Z8TQJstrtC0thcyMQ&#10;DLI2d8TZJZidy+4rhqUpbrUpR5VZH1v4jlh1TVrHw7rQivItLP8Aaer6hGmIYWUZiiBP3TyT64GT&#10;1r5L8dasnivxjf2WjMfKuZ2kMzRhSsfbKr7dupyO5rb8f/F+7t/DE2g2V7Fd29xMZpr2NxK95Ifv&#10;SPIpIYE4Ix0AA7V5fbaymgaNLNBOx1i+DISrf6iLux/225A9Bk9SKdOm4q5hOSkyjfX8gtxpiYaG&#10;OZmUlcMScDB9BxnHr68V6n8E/COs20Efi7TNPtvEFlZysl1p2CZVIHUqPmwQQdy5x0x1rN+Fvw6i&#10;1X+yUvleG91a88uCOSMjdCgDOQeyngFvw9a9k8S/s+6p4Ln/AOEh8E6rLouoR/OJ7eQmGTuVkX+H&#10;nr1X2p1KkfhCMX8VtD1nRPj94Z1zQbmSKU6bqUUZ/wBAuiFYnH8B6N9Oo7gVW0+C60PwnqHiGRI/&#10;7SvEMuyU4Ij7KPdjgD6ivlzxD8RdN8f63pEvjXSxo4bzba91vSARHK6kYk8scMQcgkHkE+lX7n4v&#10;ar4citrKfUzr/hRT/oN3CMq3XEhJOUVQPuseM8VyOjbRHV7S+rOY/aJ+It/ZeDNQgvoxper6mXnu&#10;UjfeLC1GAEB/vtxk9yRXwtp6h1luSCpl+6D1CdhXr37R3xX0/wCIWrwaboNw9zpr4uLq6kUo8xB4&#10;Ug9ADnA+lcp8NvDaeIPESvcgDT7FPtVyT0wv3V/E/oDXfTXKiIrud54U8JtaaTpuhSLsuNSP27UT&#10;jlIFxhD9eF+pNeqeao4K8DgKBwPaud8KBriG51idWW51Fg6I3GyEf6tfx5Y/Wug3vjnAHtUtm1iV&#10;MSfdUL71YTKYG7I/2aqx7GxjJPpVkO6cHAB7Dms2WWoyrgfL/wB9U0kq33vbimfKVynPuTTTPztb&#10;jtxUlWJi+5fX6mq5Yg9cfQUjHZyMYPryaQt5gOAT+gpDJ92VPv6moNx3f4CkjkwccD6DNNc7Xzx+&#10;NRconaTC/wD1802NsnJ7fhTHPyc/rSRn5eOlIpImLZbA4A9qGbbx3+tQxHJPrS7i781LLRMMdW79&#10;qmQ7uvAHNVg2+TBPyirKNubb2HWpY0WouR1wnep57gQWMsrHCohOPoKgiwf90H8zWN8Q9V/snwTq&#10;tznDCEhfYkYFTu7Fbany5q14b/Vb66Jz507vn6scVSJpQNqKO4HNRs2K7TnI5DgU1aeaQDnimKwh&#10;FNzxTmOKb2oGaESlfCurP0El1Zw/XLO//slV1OKnml2+F0i/57arExH+5FJ/8XVYN61IHefBUA/F&#10;DQWPIQzyf9828p/pXXgDykA64Fcf8Fzs8f2sn/PO0vX/APJSauudgFUe1clX4jqp/CMcZFUmPNWn&#10;biqsnSsjQaTx1pjdfen9s0xm9qQIYwwKbu54pznPWmd/agonFJuwQc96YDxz0p/v1rNmiHiTDAjN&#10;cFrEfk6tdqOnmE/nz/Wu5PNcf4nj26qzY++in69v6VpTepFRaGE9syN5luwjY8lD9xv8PrTorkSN&#10;sYGOUdUbr+HqKlpssKXCbXGe4I6g+xrpv3Oe1th2KCM1XLy2ud+Zof74HzD6jv8AWp0ZZUyrBl7E&#10;UDuLnFV7i0EhLJhXPPsasYo6ihOwNXMlgUYqw2sO1Gea05YVnXa46dMdRWddxNZo0jnMQ/j9PrVp&#10;3MnFoaQCMHkHgj1ql5ki71tMvEBzxnYf9n1+lP8AnvOWzHAf4ejP9fQVaVQihVAUDoBT2JtcZaJE&#10;E3xtv3dZD1J9/wDCrGfaqzRYcyRERynrn7r/AF/xp8NwJGKMDHKvVD/MeopDWhOKXPvTc96Pr0pF&#10;D+tApoNKallDs0oNNFLmkUh9RTW5Z/NiYJN3J+6/s3+NPBzTg1A9xkFwJSylTHKv3o26j39x71L1&#10;qGaETYJJV1+7IvVf8R7UkU7B1inASU/dZfuyfT/ClYafcnoJpcUhqSgFLnBpKKANjwv4n1Hwjrlj&#10;q2lXtxp+oWMwnt7q1k2SwSDo6N2P6EZBBBr9dv2Nv23dJ+PFja+G/EslvpfjyOPC4wkGqgDl4QT8&#10;soHLRfiuV6fjmKv6Nq91ol9FdWkrwTROsivGxRlZTlWBHIYHkMMEHkVz1aSnqtzVWa5ZbH9F45HB&#10;r4B/bf8A2A7Xxrd3/jf4X2lvbeKBG15qnhmDCDUVzzPCvRZc5yOA/s3XX/Y4/b2X4lw2PgzxzqNv&#10;YeKd8cNjrl0o8rUBkfuZgCoScjIV+Fc44DfKfurAJPGGHHuK4U5RemjRi70Xrqmfzhz20ltNLDNE&#10;8M0TmOSKVCjxsDgqynkEHgg9KjPFfrz+2x+wZY/HKK78ZeCIoNM+IaIDNAx8u31dVHCydllxwsnf&#10;o3HI/JXWdEv/AA9q17peqWVxpup2UrQXVndIUlhkHVWU9D/PqOK76dRT9TXSSvEz80Dml20tbXEK&#10;vFPyKZ2pcZpDR9GxzJMgeKRJo25Do2QfoRwa4/VXPxIvJNItvl8PW0gF7egA/aHH/LGI+n95h9B7&#10;/POna/rWgW9xb2V7NHbTrtljjbAYf0OO45r1vwB8bdGtrS20zULFdKihQJG9uCyD6jqPrz3r6T2q&#10;lo9D5f2LjqtTZ8SfAGxvibjQbj+zZwdy28pLxZ7bT95D+dZFr8QPGnwynWz8SWMmo2Q+VJZjzj/Y&#10;mAw30bmvZNI1S01a3W5sbqK6t26PGwYVozQw39vJb3MaTQOCGjlXcrD0INU49URzSWktTivA/wAQ&#10;tD8RvcR2tysMrTl47a6xHLlgCQBnn5s8j1rv4G55HJrx3xr8CdOuZYbjQnGlyvJtMTktCGxlSO68&#10;8ceo4rHtvG/jj4WSxw+ILN9U0tTtEztu4/2Zhn8nFNTa3QckZfC7H0VHjGcfjWf4ludOs9CuTqkC&#10;3lowEYtXQSNO7cLGin7zseAP6CuR0T41+FNV06S5OofY5Y03vaXCETfRAP8AWHPAC561xPxQ+KM3&#10;hsLJIip4nljIsrMkN/ZETjHmP63Dj/vgcD/alzVrgqbbs0eWfFXRtO8M+IBDZvHDfMDJd2Fqd0Ni&#10;5OVhR85JUY3e/TsBk6JpU2iX2naxrOjSXumGUOI59yRXIB5USYI6/wCFej/Br4PSeIb46nrSShI5&#10;P3m44ZT1Kjv5hzyf4Af7xGPdPiF4x0L4feDWiurS2ltmjMFppRQbJMDpt6BR3P8AU1hy395nQ58v&#10;urU5S9/aX0C18JPd6fbyR6sgEcemzptWM44YsPlKDHbk8DAr5X8TeJb7xVq1xf39w9zcTuXeRzyx&#10;/wA8AdhxVfVdS+3zyFESGEsWEcYwoyegHYDsK6bwZBN4I1zR9e1nw+19Ytie2gvVaOO4HZ1bGGwR&#10;kA5BxzWcpOWhSilse4fs5fs/Lax2/jDxTAoYDzbHT7hcBB1E8gP5qD9T2rlfjRN4e8VeLn/4R3T7&#10;ex8pWM15AuxZiDlp3A4VR2OMsfqK6nxx8epPiJb22heHY5bZ7wATx3JCM7d1Yg42L1OD81eZ+INb&#10;s/CVs9tazfa5UcM8rD/j7uVP3j/0yjPRehb1wc2kkibO92cD4g0Kfw/MIr1V+0zIJVUNhkU9Ny9j&#10;jselZtpfT2jfunIHdeoNOurqfUruW5uZGnnlYszuclj3JrrvBHw8uPEkFxeC4+xLAcROynDSDk/Q&#10;D1rJJt6GmyuzJs9eilO2YeS3r1U1oyxQ3cQEiq6Hoeo/Oqd7p4lU3WpW7xRT5S3vLVAI5GUkFivG&#10;QfUYPGcGs1IrzT2me1f7TbxPtaSPJQ++DyPrindrcC81hcaflrOUlOphfpTotZWQ7JlMEvo3Q/jU&#10;dvrsc6hZf3TevapZ4Y7lcOoYdjR6DNzQPFmp+Gpg9hcskectA3zRv9V/qMV7l8Gvil4T1bxVDL4z&#10;lGmRwqZERwWguJB91S38I46HgnHNfM32W4tDm2fzE/55vVm11OGR/LkzBJ0KvSeujJcU9z9gfhXq&#10;2nahdy+JdUtFhbUIkjsREPMitLUcqox2bO4sOpNdB8RfiNb/AA/8K6hqtnL9vSUEWlvG28XEjAAB&#10;QM5XPX1wa/K74d/HPxj8MIfs2j6tI2lMwZ9Nuv3kDDuAOqZ77SM17L4a/aVg8c+IrZ9RuU8PXpx5&#10;fnOFtY5OgZW6DAz1A9K4pYd81+hd2lZHt2vaFpl58ONP0bVJ4tI1nUGLSMoB+YncbdAeAR1dhyGO&#10;O1fNPxhvte/Z5uLu1013jsNcieBbDUFEiXFuV+aTb025OAeDnNfSXhbxHo3iy6u9c1aPyfDehR7r&#10;V5Y9oumUdQf4RnLHP3vzr4q/aA+IEvxD8cXDzSyXEjPvd5jnyYVz5UCD+FQDk+pb2rSne7TMktbn&#10;nFnuYPcSgebKdxAHQdhXvHhfw3/ZXhzTdC+5fasftupt3jt1xhD9eF/Fq80+Heix6v4hSW6UfYLI&#10;faJy33Tj7qn6n9Aa9u8MpJe/adYnT9/qBDKrcFIR9xfx5b8a3k7G8UdCWVuAgwOm3oKkTOOX49Ki&#10;VggATgntUqIFyW61gaFgMDwqhPUmpQ+SAcuPWqyszdfmSpEbP3D8vXFSUicuQMhh9BUZcP0AU+pp&#10;hYD7ufM9aaWHf75HFJjJA+4YYE+5pA2w46j26VHu5xKaQPtGGPy9gKkokZtpyv8A47QzbsEYH6mo&#10;8lWxnav60oOxs42qf1qSkiUNuQ+o9etIh4IP60zfsbnKg/maM7ZP7ufzqWy7EqOdpGfzoTOSOn1q&#10;PdiQ9s/maehwWzxn060ikSwnCtViI4U+tVoz8hx27VYTARR0U/lUsZdj52KP8+9ed/H3VBb+Eo7R&#10;Tt+0yqn1AOT/ACr0SP8A1mSSNo6DrXh37QGp+fq+m2QORGjSsB69B/WiGskEtInlDNzTG55pW60h&#10;rtOcjagcUMeaa1ACdTQBR0+tKtAGjqERi8OaM56TX90w/wCARRD/ANmqgprR1mX/AIkvhiD+6t5P&#10;/wB9SKn/ALTrNTg1K2Gd78HxjxXM39zTb1v/ACA4/rXWzH5jXMfByLf4g1R+0ekXbH8Qq/8As1dR&#10;N941x1PiOun8JWc4PPIqJsEVI9RMMDnisi7Degph5FPHH/16YQcdaBkbHFNzTmqInmkwJvSlJIH9&#10;aiDe9PVulSaIeDk1zXi2PFxbt6oR9ef/AK9dJ3HrWN4qi3WkD/3XIz9R/wDWpwdpIUtjlSM0g9ak&#10;xzTcV1HOJUL2u1i8DCN+pX+FvqKmpaAtchiuRI+xwY5P7h7/AEPepiT24pksKTrtkXcO3sah3S2v&#10;3szRf3h95fr60g23LGeKjli81GQ8gjHSnoyyxh1IZT0IpehFLYrczPsX7sPD8oIz5ZPA+npUfQ8g&#10;gjqD2rQQYeRfRsj6H/JpJYEmHPXsw6itLmXL2KINMmiWUAMORyrLwy/Q1JJE8B+YZXsw6fj6U2nc&#10;giWdoCFmwQeBMPun6+hqz+NMwCCDgg8EEcGoAr2v+rBkh/559WX/AHfUe1PcNi3mjNRxyrMgdGDK&#10;e4p4NTYscKWmZpaQx+7mnKeajBp3TNIaH5/WiSNJlKSLuU9vf1HoaaDTgaWxW+5Csz2hCzkvF0Wc&#10;8fg3p9ehqzTeCDkAg8EEZBquFey+4GktwOY+rR+49R7dRRuGxaoHWkR1kRWQhlIyGB4IpaktCjin&#10;KefemjjrThSYyza3MlpIHjbacYPoR6EelfpB+xT/AMFAlZLHwN8TL8+WNsOn+IrqTmEYwsVyx6p2&#10;Ep5XgP8A36/NgHNTQTPDIrxsUdTkEdqwqU1P1NVZrllsf0bJKsqKysGVgCGU5BHUEGvmP9sT9ijQ&#10;/wBpLSn1rSfI0P4h2kW221MriK9UdILkDqvo/VfcZFfI/wCxb+3pdfDQ2fg3x1PNfeEMeXa3QUyT&#10;aZ/u93h9U5KdU4+UfqPpurWes6fbX9jdQ3tjdRrNBc27h45UYZVlYcEEd64HeLs9GYOEqL5o6o/n&#10;s8ZeDNb8AeJ9R8O+I9Mn0bW9Pk8u5srgYZD2IPRlPUMOCOlYhWv20/a3/ZW8K/tIeHbZLyRNE8Yw&#10;Zh0fXY48sHILeRKB9+JtpyD06gg1+OvxL+GPiT4ReMr3wt4t0x9J1q0O4xk7o5oyfllifo8bY4I+&#10;hwRiuynVU/de5tZSXMjk8c/hTuKXH50nSuknY4aLUGXiRd49R1qwEt70cEZ9OhrLGT0pRx7GvXUu&#10;54ZuaVqmr+GLsXOlXs1vIOvltjP1HQ/jXrXg79pEo0dr4ksgVwAbu2GGz6lOn5YrxGLUZY+D869w&#10;3WrHnW92uGG1vRuP1q4ya2JaUtz7Kstb0nxjpMj6RqMN0rLkFGG6NhyCV6jBx1FWH1O1/seS6vzD&#10;DZ+WWn87BRcfeBHfnIxXxhZ3N7oV5HdabdyWs6HKvG+0j8q6Z/i74llmtnubmG7jgl89beaEeUZc&#10;cSFRjJB+YZ4zzit1U7mTo32Nz4taXo2mbb6O2XRtTupBJa6LbpgxW/P72cE/I78EKuMDrWXB4I8U&#10;eGFsfE2p6LcT20oEwlly5UHoW6lGxyCw44PWtf4O3fhu/wDF0us+MdTMmqtL5luL1cwtJ/fd+mR2&#10;BwB+VfTfiLxppnhPQH1e/nVrRl/d7GDG4bsqeufy71CjzasG5Q91I840D4+eFbXww5jtJdOltY/3&#10;emD5vMP+zIODknJLc9Sc186+PPHWoeOdbmvb6Utk4SNT8ka54VR6D9etN8ceLf8AhKdevb2K0t9P&#10;jnfd5FqgRAOw46n1Pc07w74F1vVNP/tyHRbjUNHt5QJWRTtfHJX5fmxjqR0zUSk5e6hpJa7Ho/7P&#10;nwKbx3eRa7rkLL4egf8Adwng3rg/dH+wO579B3x6j8evinaXNhJ4W0mCC6t1ASYrGGUleBHGMYUL&#10;wCw9gK5XVP2h4r7wxaaLomnNolzIotjGHUIi/dCRtxgepOMCvPNT12DwpGbhJEu9R/5YOOVMgyPM&#10;A/uJyEH8TZbsKpJJA029Tn/Feh2/hpLaOW6ZtZkBkubdANlsDyqA9d1cnLI1zINx6DA5zgU+e4mv&#10;rh5ZZGlnlYszMckk9Sa67wh4Xt0tf7b1eNm06IjyrdRl7qTOFGP7uePesvieheyMfw/b2XmK91N5&#10;UrSIkO5MooJ+aRvXHYdyRXrviG/s7Owh8NaZN5MPlBru5j5MMPoMdZHPA+tcJ4h8P2tlpzztC1rq&#10;rt5s0SEeTErH5YgvPPp+J6VSs9O13wpFFqyoyQBlbcw3Kpx8u5foePr2q1eOgtJbneawjxWNrpUE&#10;KpqN+ghjhxlbG2HX8emT3P0FUPFngzQdA0E3sbTWlxEoSMxPzM/QAg9z3IrI8NeNoU1W8u9XE6XF&#10;ywBmi+bykHRMHkAe1YPjrxONZ1Qi3ZjZwnbCGJJb1c59abatcFF3OZnzJKeNzk8getOgvJbVsK2V&#10;/unkUyKYwglciQ8bvQVveEPBdz4rllZHFvbQ8NMykgseigdz/KsdyiO01aKXAk/dP79D+NXJrWK6&#10;TDqH9+/51WuPDd5qF9c21lAl5JanbJJaj5T6YHc/SstJ7vTmZSGCq2GVhwD6e1VfuBoeRdWP/Hu/&#10;nRf8836j6VLBqUU5KNmKTuj1HbavDPgP+6f36VNc20V0vzqG9GHX86PQDoE8d+ILbw5caBHq91/Y&#10;0+N9kzkx/hnp9BXOQ7lMjyO0srnLSMck1VaO4tP9W/nRj+Fuorr/AIY6VF4i8QrLcoy6fYj7Tc7h&#10;gYXkKT7n9AaQ0ek+EfDCafpOn6NKrfadQxe6hgf6uEfdT8ThfxavSj8ihQBjsF4xWH4aWS6S61e4&#10;QrPqDh1TvHCP9Wv5fMfdq2EO9y3XHpwaxbubJFpAAvBBP+1xU0fzHOT9D0qqh8x+OQPXrU2/LbRz&#10;9ahlE4PmHGdgHYdKUtu+UcD1FQ79x2A/g1KX6KOPYmpGSM+TtH/fQpC235cZ/wBqmbiG2p19DSB+&#10;dqcHvmpKHltrYHzZ/ioJ2sAPmH940wNywTgDrmk3A5x93vnrUlJDwcNjqP7xpysAdp5/2jUQbC5G&#10;dnt60b/kw33e1IpEqknK5/4F3pwYlG64H5mogxLBT97t6Uu7OT/EOpNSUSb8pnjOenc1ID8w/kOl&#10;Qbx97+A8H1p6ddpHToM9KTKLMX8Y/wA/hVqPOxeec9P8apo3Qk57H3/CrUfUr074qGykXojhj9OC&#10;a+ZvixqP9o+Or5gcpCqxL/OvpKWcRW7yk9EOc/SvknWbw6hrF/ck582d2B9s4/pWtLdsipskUjTW&#10;NBNNY811GAhNNFHelzigBvU0ucDFNzQTigDU8QuN3h+If8stJDH6vcSt/LFZq8mrviIBdYgiH/LL&#10;TbNT9TEGP/oVU4+uKlbDPTvgnEGvvE8h/wCWehy4/GaBf61uz8sayPgoNsPjN/8AqEIv/fV3B/hW&#10;tKfnz2FcFT42dtNe4ivLgMaib6809+T196ibioKGseKjZvypxOB1qItk8UhimmY9sUppp60igOf/&#10;AK9OU5FMz6/zpFNDAnVucVR19PM0yT/ZIb9f/r1bDYxTL9fM0+YeqGpW6KeqOKNMIxUzrjnHWo2F&#10;dRgRnqaPfpSkc0lMBCaUGk7Uc0ARPbYYyQt5b9xj5W+o/rRHcb22SDypfQng/Q96lNI8aTIVcBge&#10;x/pRcm1tiOT5Jo24wwKn6jkf1p2MVBcLLBGcZnjQhgf4lx6+o61OpEiBlIZT0IPWmHkJgAEetVJr&#10;TGWiHT+D/CrlJRewNJmYrZ45BHUHqKWrk1ukxyeGHRh1qm6NCcOOD0YdP/rVd7mTViF4T5nmRERy&#10;HrkfK/1/xqSG4DsUYeXKOsZ6/h6j3p1MliWYDdnIOVZeCp9jT9REpOaUGqwmaAhZ8EHhZQOCfQ+h&#10;qxmpZSdx3el7+tMHWlFIY8HIpQcU0Uu6gokFKOPamDOad+lSyiIwtG5ktwNx5aEnCv7j0b9DU0Eq&#10;XC7kyCDhlIwyn0I7UlNkh8xhJG3lzgYD9iPRh3H6ijcNtixQBzUUM/mMY3Xypl5KE5yPUHuPepu1&#10;QzRair7U8U0DNPAoKHxsVIIJBHORX1T+yL+2prfwJ1CLQ9YabV/BVzJ+9st2ZLRj1lt88Bu5j4V+&#10;vytyflUdakX35rCpBTVmaxdtHsf0E+BvGGl+NfCOma1o2sRa7p13CGj1CEBRN65UfcYHgqQCDwRX&#10;nP7S37N/hP8AaS8GnSdcj+xatbAvpmuW6A3FlJ7f3kPRkPBHocGvyv8A2av2rfFP7O/iDdZudT8P&#10;Xbr9v0aeTEc4HG9D/wAs5QOj98ANkYx9z/Eb/goz8OdD8CWureG7mTxHrV9EWg0gKY3tnBwVuT/y&#10;zwc8DJPbg5ry5xqU2kl6FQo3leL0PzQ+Mvwl8R/Ajxvd+F/Fdr5N7Fl7a6hUmC/hzxLCT1HqOqng&#10;1wnlzTfMX8j0RQCfxzXoPxp+L/ib48+JzrXi2+N1OmVtYYRsis0znbEv8Pv1z3zXnRvfsQCXmS38&#10;MsaEq4+g6H1FexS5nBc25hV5VLR6f1/SOHChh8p/CmEY6/nTAcU8SHvzXs6M8G6YgGOe1BOfelYK&#10;3Q4PoafFHj5jQld2BJkqAhMMx+hp2Cfek545/OnbuOf0rZaGpLGQQP5Go7vUpGgW2SV2hTOFLEqM&#10;9cDtUE9wQNi/iajhi81sZwO9Zt9EZt30RteCrDR77xDaL4hup7LR92ZpYIy7Ef3RjpnpnnHpX0d4&#10;8+LGneH/AA9DpHhN4xbeRsSa0HCJjhI/f1btn1r5kZ8RhYxg9AB3q9pvim90ucTOEuGTlPNG7kfd&#10;/AHnHTIGelUnykuN9zc8V21ppOmRpfIv9vXJErxxsf8ARoscI3bcepriHZpn9ewHp7U+7up9RupL&#10;i4laaeVi7yOckk9zXa+GvCb2sNrc3EIa/vDtsLWQcA9TM4/uqOcd+Kn4hbIxvBtlp0+uRrq04htF&#10;5bcDtc9lJ7D/AAr0h9Wj1rWIms1Rre23CxhxiMEcNcv/ALI5Cjvg+tYXizSrOaez8P6Vai41Nfmn&#10;vDwwB5bcfcnJz07Vm3HhfVtFu7nStLujd+dAHuFh+X5DxtOeMnnHNWvd0FozrNF0lPEmpreylpdK&#10;tZCbff1upf4pm9uwHoKms5T4s19VPOmac5k45Wacnr7hen1rmG8f3NnpH9lNafYbsAQeai7fLTox&#10;CHvjpWld+L9M8O6Kh0iRZHMPkxLjlGByWcHvzn3NO6DlZW+LGs6d5iWUNvFJfRnMtyo+aMdkyOp9&#10;fSvNWik8sTsp2MxCsehI7Vat4JNXu5pZ5CsS5lnmbnAzyfcknAHqajup21O7SOCIrHxHBAvJAzwP&#10;cnv7mspO+o9tER2NsL29iieVbdHYBpX+6gz1NerarqcHh7RIdN0gK5ceVEEOWkY9TkfmT+FYuoeD&#10;7DQvD0IuWYaifmklRuAT/BjuP/rmudjtJ3tRqCTfZreE7Izkgn12/r/k01oO1zurG6tfCPh6WIS/&#10;vOftFwvV5D1RD69ie31rg9TuZ9QnFy42yzfJFCo4jXpwPpSXmpTX0kLzncsahYIm4/4EQKk0G2bX&#10;tWMRuAjvwZWODt7hR6n+VJu5Vikmgz3aubZC6xDDyE4Xd6Z6ZqmlxcafI0bAqQcGNx0r1jV7608K&#10;6JiFFjABSKL+8fU+vqa8iuZmuJWkY5ZjkmhqxJqQalHPw3yP6GvZvAdhH/Y1voMltc295dO11qJl&#10;jKqIVbCqp77sKPxPpXC/CDwemrag+rXqL9gsjkGQfKzjk/kOfxr2/wAPRNNDcanKpFxfkOA3WOEc&#10;Rr+XzH3aobNIo3Q2EwemMAdKkQ/u8HOOwPFVg2UGPxx0qfPycdPbpWTNSZHCx89D2NPRtqHsD2NQ&#10;sfkAB47kdKdu+UAcD17VI7EyPtTnv0U05W2Lz/F/CahbqBnC9eelO6yYPAHY96kok3bUC9Sf4TRu&#10;OwKPm+nUVEW3E98fwnrSBvl3d/UdRSKJSdyhc5A/iHalLbu/A/i9aiMhABzyf4hSg/Pt6Y6j1qCk&#10;Sbvm3dD2B70obGcck9vSog/B/ujt6Uoboc/Mx4apKJByu3qv97HSlznHXjoPWmY6jHA6jHWg9jnr&#10;0PpSKJd2ST1yORn7tSAbRtzz2z3qHsfbrz1qROMDoT0PpUlItRkMSem4cnstWoeNvH3ex/nVOEjA&#10;44PGB61dj5ySM44b3qGUjM8caiNL8J6jPuIIjYg+vFfKijCLnrjmvoH456ibTwf9mBw80ixkjuCe&#10;lfPzGumitLmFTcQnvTM0uc03pXQZC9qYxpzVHnnJoAXrTXbCMfQUtKiebKE/vELSAv8AiOLyfFWq&#10;xnnyjFD1/uxKP6VUTg1NrNx9r8Ta7P8A3r+XH0Bx/SoU69+lLoPqeqfBsEaP4zkHa0tY/wA7lT/7&#10;JWrK+M1nfCH5PCfjFz1ZrBB/33Kf6VdmbJ6151T42d8PhRXkYjtTM7hTmOaZ1/nUFDX74qI/zqU8&#10;VGaBkZ6GkPI6040w9aAEz70mcGlPHWm9+KTGiQNUjndEVPfIqEGpeq47VLKOLjnhuQxicNtJUjuD&#10;7ihlpdY0WN72WWFjbXIbPmp3+o71QGoS2TCK/QJnhZ0+4319DXUtVocrdtyywwfSm7amIDKCpBB6&#10;Ed6jK+tMojxijH/1qcR+VIRQA0cUpGKKKADGc56dKq28RMfytslQlD6NjpkfTFWh/Oogdl469nUO&#10;PqOD/SmJoN4JCt8kh/hPQ/Q96XGBTnRZBtYAg9jUZDxZ6yJ/48P8aQCkUwqD7+1PBDqGUgg9xSH0&#10;pjKUloUy0ZLL/cJ6fSogc+uR+FaNRSQLLyeGH8Q61SfczcexUOCpBAYHgg96gCPaj92DLD/zz6sv&#10;09R7VYkRo2+YfQ9jSU7kWCORZkDIwdfUU8VXeA7zJG2yU9c/df6/406CYSMUKlJQOYz/ADHqKLDT&#10;LBOaTpSZzRnmkUPyeacDioxyad34pFIeDTgaZ1paRQssSzqFfIwcq6nDIfUH/OaWOdopFiuMAtwk&#10;o4WT29j7flQOlOZVkRkdQ8bDlW6GkPzRYxj2p2c1SEjWI/eMZLUcea3LR/73qP8Aa/OrwxgHrnkY&#10;71DNIu4c0skqxIXdgqjqSahluAjCNFMsx6Rr/M+gqSGzy4lncSyjlR/Cn0H9anbcq99EMCzXo53W&#10;8H5O4/oP1qyqLEgRFCqBgAVJS7QO1S2NKxWZT+FNG5fukj6VZKYphj54p3Cx5ZRRTkQv9BXsnzm4&#10;sce45PSrHXoabjA4pykf/rrVKxulZChsckVDLNk4U0ksuSQKSGIyt7DqaTlfREN9EEUDSnjgeppr&#10;qYztP6VYkk8hSgqvjueah6EtWBZGQ5BIPTih3LnJ/Cm0Ac4pEk8FuJVZi20LWxpPiXUtCmE6Sl90&#10;ZiG/5iqk5wM9PwrCyeg7VPHdHcpkG8DgU0yl2PQfC3jPStL0y8mkR/7Vf5mDf8tW/hUHsBx19zXV&#10;6X5Ph/RLjU7udbiWT9/PMhz5jnoq/ooFeMKI7qQn7voPWpYb27tVCwzsYYpRIEY5XeOhx0q7ha56&#10;eLe0s9JvNZ8QQJLcXZ3NE4yV/uRr+H9a8pnZtRvSlvEE3sdkanIUemT2FaHiLxTfeIBAt24KxLgI&#10;gwM9zj1qvLIml2XkRsr3U65ldefLU/wA+p7/AJetJsVrFaa9Is0s0UJGrFnI6yN2J+g4A+vrXa+A&#10;dOstMs31m5lR5xlYo8/6v1Y+/wDT61j+CvDSavctdXg/0CDlgf8AlofSl1S1jtZ7uW0LxWyMAdzZ&#10;2+gB7n0//VSXcNy3rGpnxDfsJpDFbIC8jd1X/wCKP6Vm3V2+pTQxww7oU+S1tR39z7VSaQRQ/vAT&#10;JIQ4i9fQt7DsO9dX4cl0zR9LuNSaYXV+E3OCMFfRQPy5o3K2RlT6PJ9oh0xCJL+fD3Ep/wCWa+g9&#10;P61r6t4FtrKwNxa3BgaFMt5p+ViO+exq74Q02QJJqN1zdXLbyT2HYVjePfEhmlOnwN+7Q/vGH8Te&#10;n0FV0Ectf6td6iUFzO8vljYu85IFRafZTalewWluhknncRoo7sTgVX617F8IPCCWckmt3Srvt1IQ&#10;v/CzDr+C55/2vaswSuzurLRItJ03TPDFrgw7N93JjGYlOXJ93Yhfpn0rq927dxx6dqxfDyySRS6l&#10;IuJL7DIp/ghH+rX8clj7tWurbZOv3uOeprNnQiaP/VY7D1qbOIge1QR/KxUn8utSJyCvpWZSRKSc&#10;KDUoBLLnNQrgx5OMDoBjFPZskHI/pSGSE5l47d6QN95unuelMztk5/HNID8rcH8OtSVYdvIT0J9a&#10;M5KrnPrTSPlX36ADj8qXq5/zipKQ7d8xY9B37UBtq+7UzP7vPbPUUucMPp+H4UmNIfu+baPur39K&#10;VWB+bueg9ajU5Xr1796kABI9B2zxUl2Jh0x2HJNKpOc45btTAMqAep/zzSjuR0HTA6VI7EgPHXgd&#10;89TUqd89/vY5xUSjHY4UZOO9SKDxkjHXk9qllosxnofUc+wq5AT9D2+nrVNFyPTPf29DVuHtjjP8&#10;vSoZSPHPj/qPm3emWYP3d0hH0GB/OvJD1rsvi5qBvvG1wAfkgQIB6Z5rjDXdTVoo5Ju8mHamk80p&#10;5FIeK0IGscmm96DQBQAdBVvRIDda3p0A5MlzEn5uBVRq1fCDCPxRpch6R3CyH/gJ3f0qXohrcymk&#10;828vpf8AnpdSv+bmpY+KpaeS1nGx6tlifqSauIeaGJHq3wtfZ4M8Tcn57uyXHrhZzV2Q5NUfhsuP&#10;AWrN/f1SBc/SGQ/+zVckOK82fxs9KHwIhagDmg5zxSqp6VJVhpBxUZHXpU5HAHFQsp5yKVx2ImGB&#10;UZPWpG4/xqMigGNPFB6Uh607r7UMBobBA6VMhBNRhf0p6jrUspGPqkW27b0IBFZs0SyqwZQynqCM&#10;g1uatH+8Q45IxWWyVpF6GclqYL6dLYkvYuAuebdz8p+h7U631CO4YxODDcDrE/X8PWtV0x1qnd2M&#10;V4m2VN3oRwy/Q1tzX3MuW2wjL+VMI4qsftWnD583luP4x/rF+vrViGeO7jEkTB1PcUbAtQNBFOKn&#10;tTaLlCVFcfJ5Mn9x8H6Hj/Cpj702SLzYnjPV1IouJoVhSdKID50CP0yOfr3/AFpcep696LjImiyd&#10;yHY/qOh+o700SZYLINjnp6H6H+lTlcmmOispDAFT1B700xWIyuDSUFXi6ZkT0P3h/jSqVkUMp3A8&#10;ZFAhCARg8g9Qaqy25XmPle69/wAKtnikNMTVyipB6HpTZYVmUBs8cqynBX3FXJLdZDu+6/8AeHf6&#10;1AyNGwDDHpjvVJkOJXEzQECY/L0WYDA/4F6H9Kn6UEZBBAIPBBHBqHynt/8AVAvH3i7r/u+3t+VP&#10;cWxOKcKjjkWaMOjBlPQ0/HNIpDhxTl4pvQ0o9Kgsf/OlXn2puaa0wjwMFnPRR1oGWA4QE5wBnntV&#10;P95ESbUFbY/eQDJX3jH9PyqVIi5DSkN6KPuj/GpwTS2D4iexEAhDW53I3O/qWPuatBc/lWZskilM&#10;sBAc/fRjhZP8D7/nWhaXSXUZZchlO10YYZG9DWUl1RtF9CYL6+tO2ZpyrxUqR8gVlc2SIvLpfK5q&#10;yI+nFKYc4yM1Nx2P/9lQSwECLQAUAAYACAAAACEAihU/mAwBAAAVAgAAEwAAAAAAAAAAAAAAAAAA&#10;AAAAW0NvbnRlbnRfVHlwZXNdLnhtbFBLAQItABQABgAIAAAAIQA4/SH/1gAAAJQBAAALAAAAAAAA&#10;AAAAAAAAAD0BAABfcmVscy8ucmVsc1BLAQItABQABgAIAAAAIQD8ZHc+xAQAALcUAAAOAAAAAAAA&#10;AAAAAAAAADwCAABkcnMvZTJvRG9jLnhtbFBLAQItABQABgAIAAAAIQBYYLMbugAAACIBAAAZAAAA&#10;AAAAAAAAAAAAACwHAABkcnMvX3JlbHMvZTJvRG9jLnhtbC5yZWxzUEsBAi0AFAAGAAgAAAAhAK1G&#10;oqveAAAACwEAAA8AAAAAAAAAAAAAAAAAHQgAAGRycy9kb3ducmV2LnhtbFBLAQItAAoAAAAAAAAA&#10;IQCNFKH6938CAPd/AgAVAAAAAAAAAAAAAAAAACgJAABkcnMvbWVkaWEvaW1hZ2UxLmpwZWdQSwUG&#10;AAAAAAYABgB9AQAAUokCAA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LSxsQA&#10;AADaAAAADwAAAGRycy9kb3ducmV2LnhtbESPQWvCQBSE74L/YXlCb7pRatE0q6gg9CJU20O9vWSf&#10;STD7Nu5uNfrru4VCj8PMfMNky8404krO15YVjEcJCOLC6ppLBZ8f2+EMhA/IGhvLpOBOHpaLfi/D&#10;VNsb7+l6CKWIEPYpKqhCaFMpfVGRQT+yLXH0TtYZDFG6UmqHtwg3jZwkyYs0WHNcqLClTUXF+fBt&#10;FKzns/Xl/Zl3j31+pONXfp5OXKLU06BbvYII1IX/8F/7TSuYw++VeAPk4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Ry0sbEAAAA2gAAAA8AAAAAAAAAAAAAAAAAmAIAAGRycy9k&#10;b3ducmV2LnhtbFBLBQYAAAAABAAEAPUAAACJAw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yHa8YA&#10;AADbAAAADwAAAGRycy9kb3ducmV2LnhtbESPQWsCQQyF74L/YUihtzpbC2q3jiKiWKwHtdJz2El3&#10;l85klp1Rt/765lDwlvBe3vsynXfeqQu1sQ5s4HmQgSIugq25NHD6XD9NQMWEbNEFJgO/FGE+6/em&#10;mNtw5QNdjqlUEsIxRwNVSk2udSwq8hgHoSEW7Tu0HpOsbalti1cJ904Ps2ykPdYsDRU2tKyo+Dme&#10;vYGX/f4w3J1G43Gz/bi9rr8yt3ErYx4fusUbqERdupv/r9+t4Au9/CID6N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ryHa8YAAADbAAAADwAAAAAAAAAAAAAAAACYAgAAZHJz&#10;L2Rvd25yZXYueG1sUEsFBgAAAAAEAAQA9QAAAIsDA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23rEDBAAAA2wAAAA8AAABkcnMvZG93bnJldi54bWxET0uLwjAQvi/4H8II3tZUD7JUo4ii7EFY&#10;1sfB29iMTbWZlCar8d9vBMHbfHzPmcyircWNWl85VjDoZyCIC6crLhXsd6vPLxA+IGusHZOCB3mY&#10;TTsfE8y1u/Mv3bahFCmEfY4KTAhNLqUvDFn0fdcQJ+7sWoshwbaUusV7Cre1HGbZSFqsODUYbGhh&#10;qLhu/6yCTc0/y/J08cdLFkfF/BEPa2+U6nXjfAwiUAxv8cv9rdP8ATx/SQfI6T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G23rEDBAAAA2wAAAA8AAAAAAAAAAAAAAAAAnwIA&#10;AGRycy9kb3ducmV2LnhtbFBLBQYAAAAABAAEAPcAAACNAwAAAAA=&#10;">
                  <v:imagedata r:id="rId9" o:title=""/>
                </v:shape>
                <v:rect id="Rectangle 4" o:spid="_x0000_s1030" style="position:absolute;top:9410;width:8635;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K8h8IA&#10;AADbAAAADwAAAGRycy9kb3ducmV2LnhtbERPS2sCMRC+F/wPYYTeatYtaF2NIqWiWA++8Dxsxt3F&#10;ZLJsoq7++qZQ6G0+vudMZq014kaNrxwr6PcSEMS50xUXCo6HxdsHCB+QNRrHpOBBHmbTzssEM+3u&#10;vKPbPhQihrDPUEEZQp1J6fOSLPqeq4kjd3aNxRBhU0jd4D2GWyPTJBlIixXHhhJr+iwpv+yvVsH7&#10;drtLN8fBcFivv5+jxSkxS/Ol1Gu3nY9BBGrDv/jPvdJxfgq/v8QD5PQ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IryHwgAAANsAAAAPAAAAAAAAAAAAAAAAAJgCAABkcnMvZG93&#10;bnJldi54bWxQSwUGAAAAAAQABAD1AAAAhwM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2wFcQA&#10;AADbAAAADwAAAGRycy9kb3ducmV2LnhtbERPTWvCQBC9C/0PyxR60021LRqzShUEL4LaHuptzE6T&#10;kOxsurvV1F/vCgVv83ifk80704gTOV9ZVvA8SEAQ51ZXXCj4/Fj1xyB8QNbYWCYFf+RhPnvoZZhq&#10;e+YdnfahEDGEfYoKyhDaVEqfl2TQD2xLHLlv6wyGCF0htcNzDDeNHCbJmzRYcWwosaVlSXm9/zUK&#10;FpPx4mf7wpvL7nigw9exfh26RKmnx+59CiJQF+7if/dax/kjuP0SD5C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9sBXEAAAA2wAAAA8AAAAAAAAAAAAAAAAAmAIAAGRycy9k&#10;b3ducmV2LnhtbFBLBQYAAAAABAAEAPUAAACJAwAAAAA=&#10;" fillcolor="black" stroked="f"/>
                <w10:wrap anchorx="page" anchory="page"/>
              </v:group>
            </w:pict>
          </mc:Fallback>
        </mc:AlternateContent>
      </w: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A6511E" w:rsidRDefault="00041584">
      <w:pPr>
        <w:spacing w:before="264"/>
        <w:ind w:left="118"/>
        <w:rPr>
          <w:color w:val="FFFFFF"/>
          <w:sz w:val="36"/>
        </w:rPr>
      </w:pPr>
      <w:r>
        <w:rPr>
          <w:color w:val="FFFFFF"/>
          <w:sz w:val="36"/>
        </w:rPr>
        <w:t xml:space="preserve"> </w:t>
      </w:r>
      <w:r w:rsidR="00775583">
        <w:rPr>
          <w:rFonts w:ascii="ArialMT" w:eastAsiaTheme="minorHAnsi" w:hAnsi="ArialMT" w:cs="ArialMT"/>
          <w:color w:val="FFFFFF"/>
          <w:sz w:val="36"/>
          <w:szCs w:val="36"/>
          <w:lang w:val="en-GB" w:bidi="ar-SA"/>
        </w:rPr>
        <w:t>5Y Twin Win on SOLNWT in EUR</w:t>
      </w:r>
    </w:p>
    <w:p w:rsidR="00A6511E" w:rsidRDefault="00A6511E">
      <w:pPr>
        <w:spacing w:before="264"/>
        <w:ind w:left="118"/>
        <w:rPr>
          <w:color w:val="FFFFFF"/>
          <w:sz w:val="36"/>
        </w:rPr>
      </w:pPr>
    </w:p>
    <w:p w:rsidR="006A1AF2" w:rsidRDefault="00A6511E">
      <w:pPr>
        <w:spacing w:before="264"/>
        <w:ind w:left="118"/>
        <w:rPr>
          <w:sz w:val="36"/>
        </w:rPr>
      </w:pPr>
      <w:r>
        <w:rPr>
          <w:color w:val="FFFFFF"/>
          <w:sz w:val="36"/>
        </w:rPr>
        <w:t xml:space="preserve">  </w:t>
      </w:r>
      <w:r w:rsidR="000D5174">
        <w:rPr>
          <w:color w:val="FFFFFF"/>
          <w:sz w:val="36"/>
        </w:rPr>
        <w:t>5Y Twin Win na SOSILVER u EUR</w:t>
      </w: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C0442A">
      <w:pPr>
        <w:pStyle w:val="Heading1"/>
        <w:spacing w:before="93"/>
        <w:jc w:val="both"/>
        <w:rPr>
          <w:u w:val="none"/>
        </w:rPr>
      </w:pPr>
      <w:r>
        <w:rPr>
          <w:color w:val="FF0000"/>
          <w:u w:val="thick" w:color="FF0000"/>
        </w:rPr>
        <w:t>O</w:t>
      </w:r>
      <w:r w:rsidR="000D5174">
        <w:rPr>
          <w:color w:val="FF0000"/>
          <w:u w:val="thick" w:color="FF0000"/>
        </w:rPr>
        <w:t>dredbe i uvjeti</w:t>
      </w:r>
    </w:p>
    <w:p w:rsidR="006A1AF2" w:rsidRDefault="000D5174">
      <w:pPr>
        <w:pStyle w:val="BodyText"/>
        <w:spacing w:before="114" w:line="276" w:lineRule="auto"/>
        <w:ind w:left="729" w:right="158"/>
        <w:jc w:val="both"/>
      </w:pPr>
      <w:r>
        <w:t xml:space="preserve">Ovaj proizvod je izdan i u skladu je s odredbama i uvjetima Osnovnog prospekta od 4. lipnja 2021. i svih Dodataka (zajedno "Program") i važećih Završnih uvjeta. Ovaj Program dostupan je na web stranici </w:t>
      </w:r>
      <w:hyperlink r:id="rId10">
        <w:r>
          <w:t>“http://prospectus.socgen.com”</w:t>
        </w:r>
      </w:hyperlink>
      <w:r>
        <w:t xml:space="preserve"> ili jednostavno na zahtjev.</w:t>
      </w:r>
    </w:p>
    <w:p w:rsidR="006A1AF2" w:rsidRDefault="006A1AF2">
      <w:pPr>
        <w:pStyle w:val="BodyText"/>
        <w:rPr>
          <w:sz w:val="20"/>
        </w:rPr>
      </w:pPr>
    </w:p>
    <w:p w:rsidR="006A1AF2" w:rsidRDefault="006A1AF2">
      <w:pPr>
        <w:pStyle w:val="BodyText"/>
        <w:spacing w:before="1"/>
        <w:rPr>
          <w:sz w:val="19"/>
        </w:rPr>
      </w:pPr>
    </w:p>
    <w:p w:rsidR="006A1AF2" w:rsidRDefault="000D5174">
      <w:pPr>
        <w:pStyle w:val="Heading1"/>
        <w:jc w:val="both"/>
        <w:rPr>
          <w:u w:val="none"/>
        </w:rPr>
      </w:pPr>
      <w:r>
        <w:rPr>
          <w:color w:val="FF0000"/>
          <w:u w:val="thick" w:color="FF0000"/>
        </w:rPr>
        <w:t>DIO A – UGOVORNI UVJETI</w:t>
      </w:r>
    </w:p>
    <w:p w:rsidR="006A1AF2" w:rsidRDefault="000D5174">
      <w:pPr>
        <w:tabs>
          <w:tab w:val="left" w:pos="4799"/>
        </w:tabs>
        <w:spacing w:before="114"/>
        <w:ind w:left="730"/>
        <w:jc w:val="both"/>
        <w:rPr>
          <w:sz w:val="18"/>
        </w:rPr>
      </w:pPr>
      <w:r>
        <w:rPr>
          <w:b/>
          <w:sz w:val="18"/>
        </w:rPr>
        <w:t>Izdavatelj:</w:t>
      </w:r>
      <w:r>
        <w:rPr>
          <w:b/>
          <w:sz w:val="18"/>
        </w:rPr>
        <w:tab/>
      </w:r>
      <w:r>
        <w:rPr>
          <w:sz w:val="18"/>
        </w:rPr>
        <w:t>SG Issuer</w:t>
      </w:r>
    </w:p>
    <w:p w:rsidR="006A1AF2" w:rsidRDefault="006A1AF2">
      <w:pPr>
        <w:pStyle w:val="BodyText"/>
        <w:spacing w:before="11"/>
        <w:rPr>
          <w:sz w:val="15"/>
        </w:rPr>
      </w:pPr>
    </w:p>
    <w:p w:rsidR="006A1AF2" w:rsidRDefault="000D5174">
      <w:pPr>
        <w:pStyle w:val="BodyText"/>
        <w:ind w:left="4800"/>
      </w:pPr>
      <w:r>
        <w:t>Identifikator pravne osobe (LEI): 549300QNMDBVTHX8H127</w:t>
      </w:r>
    </w:p>
    <w:p w:rsidR="006A1AF2" w:rsidRDefault="006A1AF2">
      <w:pPr>
        <w:pStyle w:val="BodyText"/>
        <w:spacing w:before="10"/>
        <w:rPr>
          <w:sz w:val="15"/>
        </w:rPr>
      </w:pPr>
    </w:p>
    <w:p w:rsidR="006A1AF2" w:rsidRDefault="000D5174">
      <w:pPr>
        <w:tabs>
          <w:tab w:val="left" w:pos="4799"/>
        </w:tabs>
        <w:ind w:left="730"/>
        <w:jc w:val="both"/>
        <w:rPr>
          <w:sz w:val="18"/>
        </w:rPr>
      </w:pPr>
      <w:r>
        <w:rPr>
          <w:b/>
          <w:sz w:val="18"/>
        </w:rPr>
        <w:t>Jamac:</w:t>
      </w:r>
      <w:r>
        <w:rPr>
          <w:b/>
          <w:sz w:val="18"/>
        </w:rPr>
        <w:tab/>
      </w:r>
      <w:r>
        <w:rPr>
          <w:sz w:val="18"/>
        </w:rPr>
        <w:t>Société Générale</w:t>
      </w:r>
    </w:p>
    <w:p w:rsidR="006A1AF2" w:rsidRDefault="006A1AF2">
      <w:pPr>
        <w:jc w:val="both"/>
        <w:rPr>
          <w:sz w:val="18"/>
        </w:rPr>
        <w:sectPr w:rsidR="006A1AF2">
          <w:headerReference w:type="default" r:id="rId11"/>
          <w:footerReference w:type="default" r:id="rId12"/>
          <w:pgSz w:w="11910" w:h="16840"/>
          <w:pgMar w:top="1080" w:right="620" w:bottom="820" w:left="20" w:header="667" w:footer="639" w:gutter="0"/>
          <w:cols w:space="720"/>
        </w:sectPr>
      </w:pPr>
    </w:p>
    <w:p w:rsidR="006A1AF2" w:rsidRDefault="006A1AF2">
      <w:pPr>
        <w:pStyle w:val="BodyText"/>
        <w:spacing w:before="11"/>
        <w:rPr>
          <w:sz w:val="15"/>
        </w:rPr>
      </w:pPr>
    </w:p>
    <w:p w:rsidR="006A1AF2" w:rsidRDefault="000D5174">
      <w:pPr>
        <w:pStyle w:val="Heading2"/>
        <w:spacing w:line="276" w:lineRule="auto"/>
      </w:pPr>
      <w:r>
        <w:t>Rejting Société Générale na Datum pokretanja:</w:t>
      </w:r>
    </w:p>
    <w:p w:rsidR="006A1AF2" w:rsidRDefault="000D5174">
      <w:pPr>
        <w:pStyle w:val="BodyText"/>
        <w:spacing w:before="11"/>
        <w:rPr>
          <w:b/>
          <w:sz w:val="15"/>
        </w:rPr>
      </w:pPr>
      <w:r>
        <w:br w:type="column"/>
      </w:r>
    </w:p>
    <w:p w:rsidR="006A1AF2" w:rsidRDefault="000D5174">
      <w:pPr>
        <w:pStyle w:val="BodyText"/>
        <w:tabs>
          <w:tab w:val="left" w:pos="1378"/>
          <w:tab w:val="left" w:pos="1966"/>
          <w:tab w:val="left" w:pos="2404"/>
        </w:tabs>
        <w:spacing w:line="276" w:lineRule="auto"/>
        <w:ind w:left="260" w:right="159"/>
      </w:pPr>
      <w:r>
        <w:t xml:space="preserve">Dostupno na </w:t>
      </w:r>
      <w:r>
        <w:tab/>
        <w:t>:</w:t>
      </w:r>
      <w:r>
        <w:tab/>
      </w:r>
      <w:hyperlink r:id="rId13">
        <w:r>
          <w:t>https://www.societegenerale.com/en/measuring-our-</w:t>
        </w:r>
      </w:hyperlink>
      <w:r>
        <w:t xml:space="preserve"> performance/investors/debt-investors/ratings.</w:t>
      </w:r>
    </w:p>
    <w:p w:rsidR="006A1AF2" w:rsidRDefault="006A1AF2">
      <w:pPr>
        <w:spacing w:line="276" w:lineRule="auto"/>
        <w:sectPr w:rsidR="006A1AF2">
          <w:type w:val="continuous"/>
          <w:pgSz w:w="11910" w:h="16840"/>
          <w:pgMar w:top="0" w:right="620" w:bottom="280" w:left="20" w:header="720" w:footer="720" w:gutter="0"/>
          <w:cols w:num="2" w:space="720" w:equalWidth="0">
            <w:col w:w="4500" w:space="40"/>
            <w:col w:w="6730"/>
          </w:cols>
        </w:sectPr>
      </w:pPr>
    </w:p>
    <w:p w:rsidR="006A1AF2" w:rsidRDefault="000D5174">
      <w:pPr>
        <w:pStyle w:val="Heading2"/>
        <w:tabs>
          <w:tab w:val="left" w:pos="4799"/>
        </w:tabs>
        <w:spacing w:before="60"/>
        <w:rPr>
          <w:b w:val="0"/>
        </w:rPr>
      </w:pPr>
      <w:r>
        <w:lastRenderedPageBreak/>
        <w:t>Navedena valuta:</w:t>
      </w:r>
      <w:r>
        <w:tab/>
      </w:r>
      <w:r>
        <w:rPr>
          <w:b w:val="0"/>
        </w:rPr>
        <w:t>EUR</w:t>
      </w:r>
    </w:p>
    <w:p w:rsidR="006A1AF2" w:rsidRDefault="006A1AF2">
      <w:pPr>
        <w:pStyle w:val="BodyText"/>
        <w:spacing w:before="10"/>
        <w:rPr>
          <w:sz w:val="15"/>
        </w:rPr>
      </w:pPr>
    </w:p>
    <w:p w:rsidR="006A1AF2" w:rsidRDefault="000D5174">
      <w:pPr>
        <w:ind w:left="730"/>
        <w:rPr>
          <w:b/>
          <w:sz w:val="18"/>
        </w:rPr>
      </w:pPr>
      <w:r>
        <w:rPr>
          <w:b/>
          <w:sz w:val="18"/>
        </w:rPr>
        <w:t>Ukupni nominalni iznos:</w:t>
      </w:r>
    </w:p>
    <w:p w:rsidR="006A1AF2" w:rsidRDefault="006A1AF2">
      <w:pPr>
        <w:pStyle w:val="BodyText"/>
        <w:spacing w:before="11"/>
        <w:rPr>
          <w:b/>
          <w:sz w:val="15"/>
        </w:rPr>
      </w:pPr>
    </w:p>
    <w:p w:rsidR="006A1AF2" w:rsidRDefault="000D5174">
      <w:pPr>
        <w:pStyle w:val="ListParagraph"/>
        <w:numPr>
          <w:ilvl w:val="0"/>
          <w:numId w:val="1"/>
        </w:numPr>
        <w:tabs>
          <w:tab w:val="left" w:pos="990"/>
          <w:tab w:val="left" w:pos="4799"/>
        </w:tabs>
        <w:rPr>
          <w:sz w:val="18"/>
        </w:rPr>
      </w:pPr>
      <w:r>
        <w:rPr>
          <w:b/>
          <w:sz w:val="18"/>
        </w:rPr>
        <w:t>Tranša:</w:t>
      </w:r>
      <w:r>
        <w:rPr>
          <w:b/>
          <w:sz w:val="18"/>
        </w:rPr>
        <w:tab/>
      </w:r>
      <w:r>
        <w:rPr>
          <w:sz w:val="18"/>
        </w:rPr>
        <w:t>do 3.000.000 eura</w:t>
      </w:r>
    </w:p>
    <w:p w:rsidR="006A1AF2" w:rsidRDefault="006A1AF2">
      <w:pPr>
        <w:pStyle w:val="BodyText"/>
        <w:spacing w:before="10"/>
        <w:rPr>
          <w:sz w:val="15"/>
        </w:rPr>
      </w:pPr>
    </w:p>
    <w:p w:rsidR="006A1AF2" w:rsidRDefault="000D5174">
      <w:pPr>
        <w:pStyle w:val="ListParagraph"/>
        <w:numPr>
          <w:ilvl w:val="0"/>
          <w:numId w:val="1"/>
        </w:numPr>
        <w:tabs>
          <w:tab w:val="left" w:pos="990"/>
          <w:tab w:val="left" w:pos="4799"/>
        </w:tabs>
        <w:rPr>
          <w:sz w:val="18"/>
        </w:rPr>
      </w:pPr>
      <w:r>
        <w:rPr>
          <w:b/>
          <w:sz w:val="18"/>
        </w:rPr>
        <w:t>Serija:</w:t>
      </w:r>
      <w:r>
        <w:rPr>
          <w:b/>
          <w:sz w:val="18"/>
        </w:rPr>
        <w:tab/>
      </w:r>
      <w:r>
        <w:rPr>
          <w:sz w:val="18"/>
        </w:rPr>
        <w:t xml:space="preserve">  do 3.000.000 eura</w:t>
      </w:r>
    </w:p>
    <w:p w:rsidR="006A1AF2" w:rsidRDefault="006A1AF2">
      <w:pPr>
        <w:pStyle w:val="BodyText"/>
        <w:spacing w:before="11"/>
        <w:rPr>
          <w:sz w:val="15"/>
        </w:rPr>
      </w:pPr>
    </w:p>
    <w:p w:rsidR="006A1AF2" w:rsidRDefault="000D5174">
      <w:pPr>
        <w:tabs>
          <w:tab w:val="left" w:pos="4799"/>
        </w:tabs>
        <w:ind w:left="730"/>
        <w:rPr>
          <w:sz w:val="18"/>
        </w:rPr>
      </w:pPr>
      <w:r>
        <w:rPr>
          <w:b/>
          <w:sz w:val="18"/>
        </w:rPr>
        <w:t>Cijena izdanja:</w:t>
      </w:r>
      <w:r>
        <w:rPr>
          <w:b/>
          <w:sz w:val="18"/>
        </w:rPr>
        <w:tab/>
      </w:r>
      <w:r>
        <w:rPr>
          <w:sz w:val="18"/>
        </w:rPr>
        <w:t>100% ukupnog nominalnog iznosa</w:t>
      </w:r>
    </w:p>
    <w:p w:rsidR="006A1AF2" w:rsidRDefault="006A1AF2">
      <w:pPr>
        <w:pStyle w:val="BodyText"/>
        <w:spacing w:before="10"/>
        <w:rPr>
          <w:sz w:val="15"/>
        </w:rPr>
      </w:pPr>
    </w:p>
    <w:p w:rsidR="006A1AF2" w:rsidRDefault="000D5174">
      <w:pPr>
        <w:tabs>
          <w:tab w:val="left" w:pos="4799"/>
        </w:tabs>
        <w:spacing w:before="1"/>
        <w:ind w:left="730"/>
        <w:rPr>
          <w:sz w:val="18"/>
        </w:rPr>
      </w:pPr>
      <w:r>
        <w:rPr>
          <w:b/>
          <w:sz w:val="18"/>
        </w:rPr>
        <w:t>Navedena denominacija(e):</w:t>
      </w:r>
      <w:r>
        <w:rPr>
          <w:b/>
          <w:sz w:val="18"/>
        </w:rPr>
        <w:tab/>
      </w:r>
      <w:r>
        <w:rPr>
          <w:sz w:val="18"/>
        </w:rPr>
        <w:t>EUR 1 000</w:t>
      </w:r>
    </w:p>
    <w:p w:rsidR="006A1AF2" w:rsidRDefault="006A1AF2">
      <w:pPr>
        <w:rPr>
          <w:sz w:val="18"/>
        </w:rPr>
        <w:sectPr w:rsidR="006A1AF2">
          <w:type w:val="continuous"/>
          <w:pgSz w:w="11910" w:h="16840"/>
          <w:pgMar w:top="0" w:right="620" w:bottom="280" w:left="20" w:header="720" w:footer="720" w:gutter="0"/>
          <w:cols w:space="720"/>
        </w:sectPr>
      </w:pPr>
    </w:p>
    <w:p w:rsidR="006A1AF2" w:rsidRDefault="006A1AF2">
      <w:pPr>
        <w:pStyle w:val="BodyText"/>
        <w:spacing w:before="10"/>
        <w:rPr>
          <w:sz w:val="15"/>
        </w:rPr>
      </w:pPr>
    </w:p>
    <w:p w:rsidR="006A1AF2" w:rsidRDefault="000D5174">
      <w:pPr>
        <w:pStyle w:val="Heading2"/>
        <w:spacing w:line="276" w:lineRule="auto"/>
        <w:ind w:right="20"/>
      </w:pPr>
      <w:r>
        <w:t>Datum izdavanja: (DD/MM/YYYY)</w:t>
      </w:r>
    </w:p>
    <w:p w:rsidR="006A1AF2" w:rsidRDefault="000D5174">
      <w:pPr>
        <w:pStyle w:val="BodyText"/>
        <w:spacing w:before="10"/>
        <w:rPr>
          <w:b/>
          <w:sz w:val="15"/>
        </w:rPr>
      </w:pPr>
      <w:r>
        <w:br w:type="column"/>
      </w:r>
    </w:p>
    <w:p w:rsidR="006A1AF2" w:rsidRDefault="004361D7">
      <w:pPr>
        <w:sectPr w:rsidR="006A1AF2">
          <w:type w:val="continuous"/>
          <w:pgSz w:w="11910" w:h="16840"/>
          <w:pgMar w:top="0" w:right="620" w:bottom="280" w:left="20" w:header="720" w:footer="720" w:gutter="0"/>
          <w:cols w:num="2" w:space="720" w:equalWidth="0">
            <w:col w:w="2030" w:space="2040"/>
            <w:col w:w="7200"/>
          </w:cols>
        </w:sectPr>
      </w:pPr>
      <w:r>
        <w:rPr>
          <w:sz w:val="18"/>
          <w:szCs w:val="18"/>
        </w:rPr>
        <w:t xml:space="preserve">               </w:t>
      </w:r>
      <w:r w:rsidRPr="004361D7">
        <w:rPr>
          <w:sz w:val="18"/>
          <w:szCs w:val="18"/>
        </w:rPr>
        <w:t>22/03/2022</w:t>
      </w:r>
    </w:p>
    <w:p w:rsidR="006A1AF2" w:rsidRDefault="000D5174">
      <w:pPr>
        <w:tabs>
          <w:tab w:val="left" w:pos="4799"/>
        </w:tabs>
        <w:spacing w:before="60"/>
        <w:ind w:left="730"/>
        <w:rPr>
          <w:sz w:val="18"/>
        </w:rPr>
      </w:pPr>
      <w:r>
        <w:rPr>
          <w:b/>
          <w:sz w:val="18"/>
        </w:rPr>
        <w:lastRenderedPageBreak/>
        <w:t>Datum početka kamate:</w:t>
      </w:r>
      <w:r>
        <w:rPr>
          <w:b/>
          <w:sz w:val="18"/>
        </w:rPr>
        <w:tab/>
      </w:r>
      <w:r>
        <w:rPr>
          <w:sz w:val="18"/>
        </w:rPr>
        <w:t>Nije primjenjivo</w:t>
      </w:r>
    </w:p>
    <w:p w:rsidR="006A1AF2" w:rsidRDefault="006A1AF2">
      <w:pPr>
        <w:rPr>
          <w:sz w:val="18"/>
        </w:rPr>
        <w:sectPr w:rsidR="006A1AF2">
          <w:type w:val="continuous"/>
          <w:pgSz w:w="11910" w:h="16840"/>
          <w:pgMar w:top="0" w:right="620" w:bottom="280" w:left="20" w:header="720" w:footer="720" w:gutter="0"/>
          <w:cols w:space="720"/>
        </w:sectPr>
      </w:pPr>
    </w:p>
    <w:p w:rsidR="006A1AF2" w:rsidRDefault="006A1AF2">
      <w:pPr>
        <w:pStyle w:val="BodyText"/>
        <w:spacing w:before="10"/>
        <w:rPr>
          <w:sz w:val="15"/>
        </w:rPr>
      </w:pPr>
    </w:p>
    <w:p w:rsidR="006A1AF2" w:rsidRDefault="000D5174">
      <w:pPr>
        <w:pStyle w:val="Heading2"/>
        <w:spacing w:before="1" w:line="276" w:lineRule="auto"/>
        <w:ind w:right="20"/>
      </w:pPr>
      <w:r>
        <w:t>Datum dospijeća: (DD/MM/YYYY)</w:t>
      </w:r>
    </w:p>
    <w:p w:rsidR="006A1AF2" w:rsidRDefault="000D5174">
      <w:pPr>
        <w:pStyle w:val="BodyText"/>
        <w:spacing w:before="10"/>
        <w:rPr>
          <w:b/>
          <w:sz w:val="15"/>
        </w:rPr>
      </w:pPr>
      <w:r>
        <w:br w:type="column"/>
      </w:r>
    </w:p>
    <w:p w:rsidR="006A1AF2" w:rsidRDefault="004361D7">
      <w:pPr>
        <w:sectPr w:rsidR="006A1AF2">
          <w:type w:val="continuous"/>
          <w:pgSz w:w="11910" w:h="16840"/>
          <w:pgMar w:top="0" w:right="620" w:bottom="280" w:left="20" w:header="720" w:footer="720" w:gutter="0"/>
          <w:cols w:num="2" w:space="720" w:equalWidth="0">
            <w:col w:w="2030" w:space="2040"/>
            <w:col w:w="7200"/>
          </w:cols>
        </w:sectPr>
      </w:pPr>
      <w:r>
        <w:rPr>
          <w:rFonts w:ascii="ArialMT" w:eastAsiaTheme="minorHAnsi" w:hAnsi="ArialMT" w:cs="ArialMT"/>
          <w:sz w:val="18"/>
          <w:szCs w:val="18"/>
          <w:lang w:val="en-GB" w:bidi="ar-SA"/>
        </w:rPr>
        <w:t xml:space="preserve">              22/03/2027</w:t>
      </w:r>
    </w:p>
    <w:p w:rsidR="006A1AF2" w:rsidRDefault="000D5174">
      <w:pPr>
        <w:tabs>
          <w:tab w:val="left" w:pos="4799"/>
        </w:tabs>
        <w:spacing w:before="60"/>
        <w:ind w:left="730"/>
        <w:jc w:val="both"/>
        <w:rPr>
          <w:sz w:val="18"/>
        </w:rPr>
      </w:pPr>
      <w:r>
        <w:rPr>
          <w:b/>
          <w:sz w:val="18"/>
        </w:rPr>
        <w:lastRenderedPageBreak/>
        <w:t>Vrsta strukturiranih vrijednosnih papira:</w:t>
      </w:r>
      <w:r>
        <w:rPr>
          <w:b/>
          <w:sz w:val="18"/>
        </w:rPr>
        <w:tab/>
      </w:r>
      <w:r>
        <w:rPr>
          <w:sz w:val="18"/>
        </w:rPr>
        <w:t>Vrijednosni papiri povezani s indeksima</w:t>
      </w:r>
    </w:p>
    <w:p w:rsidR="006A1AF2" w:rsidRDefault="006A1AF2">
      <w:pPr>
        <w:pStyle w:val="BodyText"/>
        <w:spacing w:before="4"/>
        <w:rPr>
          <w:sz w:val="23"/>
        </w:rPr>
      </w:pPr>
    </w:p>
    <w:p w:rsidR="006A1AF2" w:rsidRDefault="000D5174">
      <w:pPr>
        <w:pStyle w:val="BodyText"/>
        <w:spacing w:line="276" w:lineRule="auto"/>
        <w:ind w:left="4800" w:right="861"/>
        <w:jc w:val="both"/>
      </w:pPr>
      <w:r>
        <w:t>Primjenjuju se sljedeće Dodatne odredbe i uvjeti: Dodatne odredbe i uvjeti za Vrijednosne papire povezane s indeksima</w:t>
      </w:r>
    </w:p>
    <w:p w:rsidR="006A1AF2" w:rsidRDefault="000D5174">
      <w:pPr>
        <w:pStyle w:val="BodyText"/>
        <w:spacing w:before="60" w:line="276" w:lineRule="auto"/>
        <w:ind w:left="4799" w:right="158"/>
        <w:jc w:val="both"/>
      </w:pPr>
      <w:r>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rsidR="006A1AF2" w:rsidRDefault="000D5174">
      <w:pPr>
        <w:tabs>
          <w:tab w:val="left" w:pos="4799"/>
        </w:tabs>
        <w:spacing w:before="60"/>
        <w:ind w:left="730"/>
        <w:jc w:val="both"/>
        <w:rPr>
          <w:sz w:val="18"/>
        </w:rPr>
      </w:pPr>
      <w:r>
        <w:rPr>
          <w:b/>
          <w:sz w:val="18"/>
        </w:rPr>
        <w:t>Referenca Proizvoda:</w:t>
      </w:r>
      <w:r>
        <w:rPr>
          <w:b/>
          <w:sz w:val="18"/>
        </w:rPr>
        <w:tab/>
      </w:r>
      <w:r>
        <w:rPr>
          <w:sz w:val="18"/>
        </w:rPr>
        <w:t>Nije primjenjivo</w:t>
      </w:r>
    </w:p>
    <w:p w:rsidR="006A1AF2" w:rsidRDefault="006A1AF2">
      <w:pPr>
        <w:pStyle w:val="BodyText"/>
        <w:rPr>
          <w:sz w:val="20"/>
        </w:rPr>
      </w:pPr>
    </w:p>
    <w:p w:rsidR="006A1AF2" w:rsidRDefault="006A1AF2">
      <w:pPr>
        <w:pStyle w:val="BodyText"/>
        <w:spacing w:before="9"/>
        <w:rPr>
          <w:sz w:val="29"/>
        </w:rPr>
      </w:pPr>
    </w:p>
    <w:p w:rsidR="006A1AF2" w:rsidRDefault="000D5174">
      <w:pPr>
        <w:pStyle w:val="Heading2"/>
        <w:spacing w:before="1"/>
        <w:jc w:val="both"/>
      </w:pPr>
      <w:r>
        <w:t>ODREDBE KOJE SE ODNOSE NA PASIVNE KAMATE (AKO IH IMA)</w:t>
      </w:r>
    </w:p>
    <w:p w:rsidR="006A1AF2" w:rsidRDefault="006A1AF2">
      <w:pPr>
        <w:pStyle w:val="BodyText"/>
        <w:spacing w:before="10"/>
        <w:rPr>
          <w:b/>
          <w:sz w:val="15"/>
        </w:rPr>
      </w:pPr>
    </w:p>
    <w:p w:rsidR="006A1AF2" w:rsidRDefault="000D5174">
      <w:pPr>
        <w:tabs>
          <w:tab w:val="left" w:pos="4799"/>
        </w:tabs>
        <w:ind w:left="730"/>
        <w:jc w:val="both"/>
        <w:rPr>
          <w:sz w:val="18"/>
        </w:rPr>
      </w:pPr>
      <w:r>
        <w:rPr>
          <w:b/>
          <w:sz w:val="18"/>
        </w:rPr>
        <w:t>Odredbe o vrijednosnom papiru s fiksnom stopom:</w:t>
      </w:r>
      <w:r>
        <w:rPr>
          <w:b/>
          <w:sz w:val="18"/>
        </w:rPr>
        <w:tab/>
      </w:r>
      <w:r>
        <w:rPr>
          <w:sz w:val="18"/>
        </w:rPr>
        <w:t>Nije primjenjivo</w:t>
      </w:r>
    </w:p>
    <w:p w:rsidR="006A1AF2" w:rsidRDefault="006A1AF2">
      <w:pPr>
        <w:pStyle w:val="BodyText"/>
        <w:spacing w:before="11"/>
        <w:rPr>
          <w:sz w:val="15"/>
        </w:rPr>
      </w:pPr>
    </w:p>
    <w:p w:rsidR="006A1AF2" w:rsidRDefault="000D5174">
      <w:pPr>
        <w:tabs>
          <w:tab w:val="left" w:pos="4799"/>
        </w:tabs>
        <w:ind w:left="730"/>
        <w:jc w:val="both"/>
        <w:rPr>
          <w:sz w:val="18"/>
        </w:rPr>
      </w:pPr>
      <w:r>
        <w:rPr>
          <w:b/>
          <w:sz w:val="18"/>
        </w:rPr>
        <w:t>Odredbe o vrijednosnom papiru s promjenjivom stopom:</w:t>
      </w:r>
      <w:r>
        <w:rPr>
          <w:b/>
          <w:sz w:val="18"/>
        </w:rPr>
        <w:tab/>
      </w:r>
      <w:r>
        <w:rPr>
          <w:sz w:val="18"/>
        </w:rPr>
        <w:t>Nije primjenjivo</w:t>
      </w:r>
    </w:p>
    <w:p w:rsidR="006A1AF2" w:rsidRDefault="006A1AF2">
      <w:pPr>
        <w:pStyle w:val="BodyText"/>
        <w:spacing w:before="10"/>
        <w:rPr>
          <w:sz w:val="15"/>
        </w:rPr>
      </w:pPr>
    </w:p>
    <w:p w:rsidR="006A1AF2" w:rsidRDefault="000D5174">
      <w:pPr>
        <w:tabs>
          <w:tab w:val="left" w:pos="4799"/>
        </w:tabs>
        <w:ind w:left="730"/>
        <w:jc w:val="both"/>
        <w:rPr>
          <w:sz w:val="18"/>
        </w:rPr>
      </w:pPr>
      <w:r>
        <w:rPr>
          <w:b/>
          <w:sz w:val="18"/>
        </w:rPr>
        <w:t>Odredbe o vrijednosnom papiru sa strukturiranom kamatom:</w:t>
      </w:r>
      <w:r>
        <w:rPr>
          <w:b/>
          <w:sz w:val="18"/>
        </w:rPr>
        <w:tab/>
      </w:r>
      <w:r>
        <w:rPr>
          <w:sz w:val="18"/>
        </w:rPr>
        <w:t>Nije primjenjivo</w:t>
      </w:r>
    </w:p>
    <w:p w:rsidR="006A1AF2" w:rsidRDefault="006A1AF2">
      <w:pPr>
        <w:pStyle w:val="BodyText"/>
        <w:rPr>
          <w:sz w:val="20"/>
        </w:rPr>
      </w:pPr>
    </w:p>
    <w:p w:rsidR="006A1AF2" w:rsidRDefault="006A1AF2">
      <w:pPr>
        <w:pStyle w:val="BodyText"/>
        <w:spacing w:before="10"/>
        <w:rPr>
          <w:sz w:val="29"/>
        </w:rPr>
      </w:pPr>
    </w:p>
    <w:p w:rsidR="006A1AF2" w:rsidRDefault="000D5174">
      <w:pPr>
        <w:pStyle w:val="Heading2"/>
        <w:jc w:val="both"/>
      </w:pPr>
      <w:r>
        <w:t>ODREDBE KOJE SE ODNOSE NA OTKUP</w:t>
      </w:r>
    </w:p>
    <w:p w:rsidR="006A1AF2" w:rsidRDefault="006A1AF2">
      <w:pPr>
        <w:pStyle w:val="BodyText"/>
        <w:spacing w:before="10"/>
        <w:rPr>
          <w:b/>
          <w:sz w:val="15"/>
        </w:rPr>
      </w:pPr>
    </w:p>
    <w:p w:rsidR="006A1AF2" w:rsidRDefault="000D5174">
      <w:pPr>
        <w:tabs>
          <w:tab w:val="left" w:pos="4799"/>
        </w:tabs>
        <w:ind w:left="730"/>
        <w:jc w:val="both"/>
        <w:rPr>
          <w:sz w:val="18"/>
        </w:rPr>
      </w:pPr>
      <w:r>
        <w:rPr>
          <w:b/>
          <w:sz w:val="18"/>
        </w:rPr>
        <w:t>Automatski prijevremeni otkup:</w:t>
      </w:r>
      <w:r>
        <w:rPr>
          <w:b/>
          <w:sz w:val="18"/>
        </w:rPr>
        <w:tab/>
      </w:r>
      <w:r>
        <w:rPr>
          <w:sz w:val="18"/>
        </w:rPr>
        <w:t>Nije primjenjivo</w:t>
      </w:r>
    </w:p>
    <w:p w:rsidR="006A1AF2" w:rsidRDefault="006A1AF2">
      <w:pPr>
        <w:pStyle w:val="BodyText"/>
        <w:rPr>
          <w:sz w:val="20"/>
        </w:rPr>
      </w:pPr>
    </w:p>
    <w:p w:rsidR="006A1AF2" w:rsidRDefault="006A1AF2">
      <w:pPr>
        <w:pStyle w:val="BodyText"/>
        <w:spacing w:before="10"/>
        <w:rPr>
          <w:sz w:val="29"/>
        </w:rPr>
      </w:pPr>
    </w:p>
    <w:p w:rsidR="006A1AF2" w:rsidRDefault="000D5174" w:rsidP="000D5174">
      <w:pPr>
        <w:tabs>
          <w:tab w:val="left" w:pos="4799"/>
        </w:tabs>
        <w:ind w:left="2880" w:hanging="2150"/>
        <w:rPr>
          <w:sz w:val="18"/>
        </w:rPr>
      </w:pPr>
      <w:r>
        <w:rPr>
          <w:b/>
          <w:sz w:val="18"/>
        </w:rPr>
        <w:t>Konačni iznos otkupa:</w:t>
      </w:r>
      <w:r>
        <w:rPr>
          <w:b/>
          <w:sz w:val="18"/>
        </w:rPr>
        <w:tab/>
      </w:r>
      <w:r>
        <w:rPr>
          <w:sz w:val="18"/>
        </w:rPr>
        <w:t xml:space="preserve">Osim ako nisu prethodno otkupljeni, Izdavatelj će otkupiti Vrijednosne papire po Datumu dospijeća, u skladu s dolje navedenim odredbama za svaki Vrijednosni papir:    </w:t>
      </w:r>
    </w:p>
    <w:p w:rsidR="006A1AF2" w:rsidRDefault="006A1AF2">
      <w:pPr>
        <w:pStyle w:val="BodyText"/>
        <w:rPr>
          <w:sz w:val="20"/>
        </w:rPr>
      </w:pPr>
    </w:p>
    <w:p w:rsidR="006A1AF2" w:rsidRDefault="006A1AF2">
      <w:pPr>
        <w:pStyle w:val="BodyText"/>
        <w:spacing w:before="6"/>
        <w:rPr>
          <w:sz w:val="19"/>
        </w:rPr>
      </w:pPr>
    </w:p>
    <w:p w:rsidR="006A1AF2" w:rsidRDefault="006A1AF2">
      <w:pPr>
        <w:pStyle w:val="BodyText"/>
        <w:rPr>
          <w:sz w:val="20"/>
        </w:rPr>
      </w:pPr>
    </w:p>
    <w:p w:rsidR="006A1AF2" w:rsidRDefault="006A1AF2">
      <w:pPr>
        <w:pStyle w:val="BodyText"/>
        <w:spacing w:before="4"/>
      </w:pPr>
    </w:p>
    <w:p w:rsidR="006A1AF2" w:rsidRDefault="000D5174">
      <w:pPr>
        <w:pStyle w:val="Heading2"/>
        <w:ind w:left="4800"/>
      </w:pPr>
      <w:r>
        <w:t>Scenarij 1.:</w:t>
      </w:r>
    </w:p>
    <w:p w:rsidR="006A1AF2" w:rsidRDefault="006A1AF2">
      <w:pPr>
        <w:pStyle w:val="BodyText"/>
        <w:spacing w:before="4"/>
        <w:rPr>
          <w:b/>
        </w:rPr>
      </w:pPr>
    </w:p>
    <w:p w:rsidR="006A1AF2" w:rsidRDefault="000D5174">
      <w:pPr>
        <w:pStyle w:val="BodyText"/>
        <w:ind w:left="4800"/>
      </w:pPr>
      <w:r>
        <w:t>Ako je na Datumu vrednovanja (1), Izvedba (1) veća od ili jednaka 0%, tada:</w:t>
      </w:r>
    </w:p>
    <w:p w:rsidR="006A1AF2" w:rsidRDefault="006A1AF2">
      <w:pPr>
        <w:pStyle w:val="BodyText"/>
        <w:spacing w:before="4"/>
      </w:pPr>
    </w:p>
    <w:p w:rsidR="006A1AF2" w:rsidRDefault="000D5174">
      <w:pPr>
        <w:pStyle w:val="BodyText"/>
        <w:tabs>
          <w:tab w:val="left" w:pos="5397"/>
          <w:tab w:val="left" w:pos="6576"/>
          <w:tab w:val="left" w:pos="7404"/>
          <w:tab w:val="left" w:pos="7717"/>
          <w:tab w:val="left" w:pos="8665"/>
          <w:tab w:val="left" w:pos="9984"/>
          <w:tab w:val="left" w:pos="10282"/>
          <w:tab w:val="left" w:pos="11000"/>
        </w:tabs>
        <w:spacing w:line="276" w:lineRule="auto"/>
        <w:ind w:left="4799" w:right="158"/>
      </w:pPr>
      <w:r>
        <w:t>Konačni iznos otkupa = Navedena denominacija x [100% + Izvedba (1)]</w:t>
      </w:r>
    </w:p>
    <w:p w:rsidR="006A1AF2" w:rsidRDefault="006A1AF2">
      <w:pPr>
        <w:pStyle w:val="BodyText"/>
        <w:spacing w:before="7"/>
        <w:rPr>
          <w:sz w:val="15"/>
        </w:rPr>
      </w:pPr>
    </w:p>
    <w:p w:rsidR="006A1AF2" w:rsidRDefault="000D5174">
      <w:pPr>
        <w:pStyle w:val="Heading2"/>
        <w:ind w:left="4800"/>
      </w:pPr>
      <w:r>
        <w:t>Scenarij 2.:</w:t>
      </w:r>
    </w:p>
    <w:p w:rsidR="006A1AF2" w:rsidRDefault="006A1AF2">
      <w:pPr>
        <w:pStyle w:val="BodyText"/>
        <w:spacing w:before="4"/>
        <w:rPr>
          <w:b/>
        </w:rPr>
      </w:pPr>
    </w:p>
    <w:p w:rsidR="006A1AF2" w:rsidRDefault="000D5174">
      <w:pPr>
        <w:pStyle w:val="BodyText"/>
        <w:spacing w:line="276" w:lineRule="auto"/>
        <w:ind w:left="4800" w:right="174"/>
      </w:pPr>
      <w:r>
        <w:t>Ako je na Datumu vrednovanja (1), Izvedba (1) manja od 0%  a Izvedba (1) je veća od ili jednaka -30%, tada:</w:t>
      </w:r>
    </w:p>
    <w:p w:rsidR="006A1AF2" w:rsidRDefault="006A1AF2">
      <w:pPr>
        <w:pStyle w:val="BodyText"/>
        <w:spacing w:before="2"/>
        <w:rPr>
          <w:sz w:val="16"/>
        </w:rPr>
      </w:pPr>
    </w:p>
    <w:tbl>
      <w:tblPr>
        <w:tblW w:w="0" w:type="auto"/>
        <w:tblInd w:w="4757" w:type="dxa"/>
        <w:tblLayout w:type="fixed"/>
        <w:tblCellMar>
          <w:left w:w="0" w:type="dxa"/>
          <w:right w:w="0" w:type="dxa"/>
        </w:tblCellMar>
        <w:tblLook w:val="01E0" w:firstRow="1" w:lastRow="1" w:firstColumn="1" w:lastColumn="1" w:noHBand="0" w:noVBand="0"/>
      </w:tblPr>
      <w:tblGrid>
        <w:gridCol w:w="5233"/>
        <w:gridCol w:w="212"/>
        <w:gridCol w:w="720"/>
        <w:gridCol w:w="239"/>
      </w:tblGrid>
      <w:tr w:rsidR="006A1AF2">
        <w:trPr>
          <w:trHeight w:val="547"/>
        </w:trPr>
        <w:tc>
          <w:tcPr>
            <w:tcW w:w="5233" w:type="dxa"/>
          </w:tcPr>
          <w:p w:rsidR="006A1AF2" w:rsidRDefault="000D5174">
            <w:pPr>
              <w:pStyle w:val="TableParagraph"/>
              <w:tabs>
                <w:tab w:val="left" w:pos="653"/>
                <w:tab w:val="left" w:pos="1837"/>
                <w:tab w:val="left" w:pos="2671"/>
                <w:tab w:val="left" w:pos="2990"/>
                <w:tab w:val="left" w:pos="3944"/>
              </w:tabs>
              <w:spacing w:line="276" w:lineRule="auto"/>
              <w:ind w:left="50" w:right="176"/>
              <w:rPr>
                <w:sz w:val="18"/>
              </w:rPr>
            </w:pPr>
            <w:r>
              <w:rPr>
                <w:sz w:val="18"/>
              </w:rPr>
              <w:t>Konačni iznos otkupa = Izvedba Navedene denominacije (1)]</w:t>
            </w:r>
          </w:p>
          <w:p w:rsidR="00C428FF" w:rsidRDefault="00C428FF">
            <w:pPr>
              <w:pStyle w:val="TableParagraph"/>
              <w:tabs>
                <w:tab w:val="left" w:pos="653"/>
                <w:tab w:val="left" w:pos="1837"/>
                <w:tab w:val="left" w:pos="2671"/>
                <w:tab w:val="left" w:pos="2990"/>
                <w:tab w:val="left" w:pos="3944"/>
              </w:tabs>
              <w:spacing w:line="276" w:lineRule="auto"/>
              <w:ind w:left="50" w:right="176"/>
              <w:rPr>
                <w:sz w:val="18"/>
              </w:rPr>
            </w:pPr>
            <w:r>
              <w:rPr>
                <w:sz w:val="18"/>
              </w:rPr>
              <w:t>Izvedba(1)</w:t>
            </w:r>
          </w:p>
        </w:tc>
        <w:tc>
          <w:tcPr>
            <w:tcW w:w="212" w:type="dxa"/>
          </w:tcPr>
          <w:p w:rsidR="006A1AF2" w:rsidRDefault="000D5174">
            <w:pPr>
              <w:pStyle w:val="TableParagraph"/>
              <w:spacing w:line="201" w:lineRule="exact"/>
              <w:ind w:left="35"/>
              <w:rPr>
                <w:sz w:val="18"/>
              </w:rPr>
            </w:pPr>
            <w:r>
              <w:rPr>
                <w:sz w:val="18"/>
              </w:rPr>
              <w:t>x</w:t>
            </w:r>
          </w:p>
        </w:tc>
        <w:tc>
          <w:tcPr>
            <w:tcW w:w="720" w:type="dxa"/>
          </w:tcPr>
          <w:p w:rsidR="006A1AF2" w:rsidRDefault="000D5174">
            <w:pPr>
              <w:pStyle w:val="TableParagraph"/>
              <w:spacing w:line="201" w:lineRule="exact"/>
              <w:ind w:left="127"/>
              <w:rPr>
                <w:sz w:val="18"/>
              </w:rPr>
            </w:pPr>
            <w:r>
              <w:rPr>
                <w:sz w:val="18"/>
              </w:rPr>
              <w:t>[100%</w:t>
            </w:r>
          </w:p>
        </w:tc>
        <w:tc>
          <w:tcPr>
            <w:tcW w:w="239" w:type="dxa"/>
          </w:tcPr>
          <w:p w:rsidR="006A1AF2" w:rsidRDefault="000D5174">
            <w:pPr>
              <w:pStyle w:val="TableParagraph"/>
              <w:spacing w:line="201" w:lineRule="exact"/>
              <w:ind w:left="83"/>
              <w:jc w:val="center"/>
              <w:rPr>
                <w:sz w:val="18"/>
              </w:rPr>
            </w:pPr>
            <w:r>
              <w:rPr>
                <w:sz w:val="18"/>
              </w:rPr>
              <w:t>-</w:t>
            </w:r>
          </w:p>
        </w:tc>
      </w:tr>
      <w:tr w:rsidR="006A1AF2">
        <w:trPr>
          <w:trHeight w:val="418"/>
        </w:trPr>
        <w:tc>
          <w:tcPr>
            <w:tcW w:w="5233" w:type="dxa"/>
          </w:tcPr>
          <w:p w:rsidR="006A1AF2" w:rsidRDefault="000D5174">
            <w:pPr>
              <w:pStyle w:val="TableParagraph"/>
              <w:spacing w:before="102"/>
              <w:ind w:left="50"/>
              <w:rPr>
                <w:b/>
                <w:sz w:val="18"/>
              </w:rPr>
            </w:pPr>
            <w:r>
              <w:rPr>
                <w:b/>
                <w:sz w:val="18"/>
              </w:rPr>
              <w:t>Scenarij 3.:</w:t>
            </w:r>
          </w:p>
        </w:tc>
        <w:tc>
          <w:tcPr>
            <w:tcW w:w="212" w:type="dxa"/>
          </w:tcPr>
          <w:p w:rsidR="006A1AF2" w:rsidRDefault="006A1AF2">
            <w:pPr>
              <w:pStyle w:val="TableParagraph"/>
              <w:rPr>
                <w:rFonts w:ascii="Times New Roman"/>
                <w:sz w:val="18"/>
              </w:rPr>
            </w:pPr>
          </w:p>
        </w:tc>
        <w:tc>
          <w:tcPr>
            <w:tcW w:w="720" w:type="dxa"/>
          </w:tcPr>
          <w:p w:rsidR="006A1AF2" w:rsidRDefault="006A1AF2">
            <w:pPr>
              <w:pStyle w:val="TableParagraph"/>
              <w:rPr>
                <w:rFonts w:ascii="Times New Roman"/>
                <w:sz w:val="18"/>
              </w:rPr>
            </w:pPr>
          </w:p>
        </w:tc>
        <w:tc>
          <w:tcPr>
            <w:tcW w:w="239" w:type="dxa"/>
          </w:tcPr>
          <w:p w:rsidR="006A1AF2" w:rsidRDefault="006A1AF2">
            <w:pPr>
              <w:pStyle w:val="TableParagraph"/>
              <w:rPr>
                <w:rFonts w:ascii="Times New Roman"/>
                <w:sz w:val="18"/>
              </w:rPr>
            </w:pPr>
          </w:p>
        </w:tc>
      </w:tr>
      <w:tr w:rsidR="006A1AF2">
        <w:trPr>
          <w:trHeight w:val="418"/>
        </w:trPr>
        <w:tc>
          <w:tcPr>
            <w:tcW w:w="5233" w:type="dxa"/>
          </w:tcPr>
          <w:p w:rsidR="006A1AF2" w:rsidRDefault="000D5174">
            <w:pPr>
              <w:pStyle w:val="TableParagraph"/>
              <w:spacing w:before="102"/>
              <w:ind w:left="50"/>
              <w:rPr>
                <w:sz w:val="18"/>
              </w:rPr>
            </w:pPr>
            <w:r>
              <w:rPr>
                <w:sz w:val="18"/>
              </w:rPr>
              <w:t>Ako je na Datumu vrednovanja (1), Izvedba (1) manja od -30%, tada:</w:t>
            </w:r>
          </w:p>
        </w:tc>
        <w:tc>
          <w:tcPr>
            <w:tcW w:w="212" w:type="dxa"/>
          </w:tcPr>
          <w:p w:rsidR="006A1AF2" w:rsidRDefault="006A1AF2">
            <w:pPr>
              <w:pStyle w:val="TableParagraph"/>
              <w:rPr>
                <w:rFonts w:ascii="Times New Roman"/>
                <w:sz w:val="18"/>
              </w:rPr>
            </w:pPr>
          </w:p>
        </w:tc>
        <w:tc>
          <w:tcPr>
            <w:tcW w:w="720" w:type="dxa"/>
          </w:tcPr>
          <w:p w:rsidR="006A1AF2" w:rsidRDefault="006A1AF2">
            <w:pPr>
              <w:pStyle w:val="TableParagraph"/>
              <w:rPr>
                <w:rFonts w:ascii="Times New Roman"/>
                <w:sz w:val="18"/>
              </w:rPr>
            </w:pPr>
          </w:p>
        </w:tc>
        <w:tc>
          <w:tcPr>
            <w:tcW w:w="239" w:type="dxa"/>
          </w:tcPr>
          <w:p w:rsidR="006A1AF2" w:rsidRDefault="006A1AF2">
            <w:pPr>
              <w:pStyle w:val="TableParagraph"/>
              <w:rPr>
                <w:rFonts w:ascii="Times New Roman"/>
                <w:sz w:val="18"/>
              </w:rPr>
            </w:pPr>
          </w:p>
        </w:tc>
      </w:tr>
      <w:tr w:rsidR="006A1AF2">
        <w:trPr>
          <w:trHeight w:val="547"/>
        </w:trPr>
        <w:tc>
          <w:tcPr>
            <w:tcW w:w="5233" w:type="dxa"/>
          </w:tcPr>
          <w:p w:rsidR="006A1AF2" w:rsidRDefault="000D5174">
            <w:pPr>
              <w:pStyle w:val="TableParagraph"/>
              <w:tabs>
                <w:tab w:val="left" w:pos="647"/>
                <w:tab w:val="left" w:pos="1826"/>
                <w:tab w:val="left" w:pos="2654"/>
                <w:tab w:val="left" w:pos="2967"/>
                <w:tab w:val="left" w:pos="3915"/>
              </w:tabs>
              <w:spacing w:before="69" w:line="240" w:lineRule="atLeast"/>
              <w:ind w:left="50" w:right="204"/>
              <w:rPr>
                <w:sz w:val="18"/>
              </w:rPr>
            </w:pPr>
            <w:r>
              <w:rPr>
                <w:sz w:val="18"/>
              </w:rPr>
              <w:t>Konačni iznos otkupa = Izvedba Navedene denominacije (1)]</w:t>
            </w:r>
          </w:p>
          <w:p w:rsidR="00C428FF" w:rsidRDefault="00C428FF">
            <w:pPr>
              <w:pStyle w:val="TableParagraph"/>
              <w:tabs>
                <w:tab w:val="left" w:pos="647"/>
                <w:tab w:val="left" w:pos="1826"/>
                <w:tab w:val="left" w:pos="2654"/>
                <w:tab w:val="left" w:pos="2967"/>
                <w:tab w:val="left" w:pos="3915"/>
              </w:tabs>
              <w:spacing w:before="69" w:line="240" w:lineRule="atLeast"/>
              <w:ind w:left="50" w:right="204"/>
              <w:rPr>
                <w:sz w:val="18"/>
              </w:rPr>
            </w:pPr>
            <w:r>
              <w:rPr>
                <w:sz w:val="18"/>
              </w:rPr>
              <w:t>Izvedba(1)</w:t>
            </w:r>
          </w:p>
        </w:tc>
        <w:tc>
          <w:tcPr>
            <w:tcW w:w="212" w:type="dxa"/>
          </w:tcPr>
          <w:p w:rsidR="006A1AF2" w:rsidRDefault="000D5174">
            <w:pPr>
              <w:pStyle w:val="TableParagraph"/>
              <w:spacing w:before="102"/>
              <w:ind w:left="1"/>
              <w:rPr>
                <w:sz w:val="18"/>
              </w:rPr>
            </w:pPr>
            <w:r>
              <w:rPr>
                <w:sz w:val="18"/>
              </w:rPr>
              <w:t>x</w:t>
            </w:r>
          </w:p>
        </w:tc>
        <w:tc>
          <w:tcPr>
            <w:tcW w:w="720" w:type="dxa"/>
          </w:tcPr>
          <w:p w:rsidR="006A1AF2" w:rsidRDefault="000D5174">
            <w:pPr>
              <w:pStyle w:val="TableParagraph"/>
              <w:spacing w:before="102"/>
              <w:ind w:left="87"/>
              <w:rPr>
                <w:sz w:val="18"/>
              </w:rPr>
            </w:pPr>
            <w:r>
              <w:rPr>
                <w:sz w:val="18"/>
              </w:rPr>
              <w:t>[100%</w:t>
            </w:r>
          </w:p>
        </w:tc>
        <w:tc>
          <w:tcPr>
            <w:tcW w:w="239" w:type="dxa"/>
          </w:tcPr>
          <w:p w:rsidR="006A1AF2" w:rsidRDefault="000D5174">
            <w:pPr>
              <w:pStyle w:val="TableParagraph"/>
              <w:spacing w:before="102"/>
              <w:ind w:left="37"/>
              <w:jc w:val="center"/>
              <w:rPr>
                <w:sz w:val="18"/>
              </w:rPr>
            </w:pPr>
            <w:r>
              <w:rPr>
                <w:sz w:val="18"/>
              </w:rPr>
              <w:t>+</w:t>
            </w:r>
          </w:p>
        </w:tc>
      </w:tr>
    </w:tbl>
    <w:p w:rsidR="006A1AF2" w:rsidRDefault="006A1AF2">
      <w:pPr>
        <w:pStyle w:val="BodyText"/>
        <w:rPr>
          <w:sz w:val="20"/>
        </w:rPr>
      </w:pPr>
    </w:p>
    <w:p w:rsidR="006A1AF2" w:rsidRDefault="006A1AF2">
      <w:pPr>
        <w:pStyle w:val="BodyText"/>
        <w:spacing w:before="9"/>
        <w:rPr>
          <w:sz w:val="21"/>
        </w:rPr>
      </w:pPr>
    </w:p>
    <w:p w:rsidR="006A1AF2" w:rsidRDefault="000D5174">
      <w:pPr>
        <w:pStyle w:val="Heading2"/>
      </w:pPr>
      <w:r>
        <w:t>ODREDBE KOJE SE PRIMJENJUJU NA TEMELJNE INSTRUMENTE, AKO IH IMA</w:t>
      </w:r>
    </w:p>
    <w:p w:rsidR="006A1AF2" w:rsidRDefault="006A1AF2">
      <w:pPr>
        <w:pStyle w:val="BodyText"/>
        <w:spacing w:before="11"/>
        <w:rPr>
          <w:b/>
          <w:sz w:val="15"/>
        </w:rPr>
      </w:pPr>
    </w:p>
    <w:p w:rsidR="006A1AF2" w:rsidRDefault="000D5174">
      <w:pPr>
        <w:tabs>
          <w:tab w:val="left" w:pos="4799"/>
        </w:tabs>
        <w:ind w:left="730"/>
        <w:rPr>
          <w:sz w:val="18"/>
        </w:rPr>
      </w:pPr>
      <w:r>
        <w:rPr>
          <w:b/>
          <w:sz w:val="18"/>
        </w:rPr>
        <w:t>Temeljni instrumenti:</w:t>
      </w:r>
      <w:r>
        <w:rPr>
          <w:b/>
          <w:sz w:val="18"/>
        </w:rPr>
        <w:tab/>
      </w:r>
      <w:r>
        <w:rPr>
          <w:sz w:val="18"/>
        </w:rPr>
        <w:t>Sljedeći Indeksi kako je dolje navedeno:</w:t>
      </w:r>
    </w:p>
    <w:p w:rsidR="006A1AF2" w:rsidRDefault="006A1AF2">
      <w:pPr>
        <w:pStyle w:val="BodyText"/>
        <w:spacing w:before="10"/>
        <w:rPr>
          <w:sz w:val="15"/>
        </w:rPr>
      </w:pPr>
    </w:p>
    <w:tbl>
      <w:tblPr>
        <w:tblW w:w="0" w:type="auto"/>
        <w:tblInd w:w="737" w:type="dxa"/>
        <w:tblLayout w:type="fixed"/>
        <w:tblCellMar>
          <w:left w:w="0" w:type="dxa"/>
          <w:right w:w="0" w:type="dxa"/>
        </w:tblCellMar>
        <w:tblLook w:val="01E0" w:firstRow="1" w:lastRow="1" w:firstColumn="1" w:lastColumn="1" w:noHBand="0" w:noVBand="0"/>
      </w:tblPr>
      <w:tblGrid>
        <w:gridCol w:w="3734"/>
        <w:gridCol w:w="1843"/>
        <w:gridCol w:w="1512"/>
        <w:gridCol w:w="1430"/>
        <w:gridCol w:w="1843"/>
      </w:tblGrid>
      <w:tr w:rsidR="006A1AF2">
        <w:trPr>
          <w:trHeight w:val="253"/>
        </w:trPr>
        <w:tc>
          <w:tcPr>
            <w:tcW w:w="3734" w:type="dxa"/>
            <w:shd w:val="clear" w:color="auto" w:fill="000000"/>
          </w:tcPr>
          <w:p w:rsidR="006A1AF2" w:rsidRDefault="000D5174">
            <w:pPr>
              <w:pStyle w:val="TableParagraph"/>
              <w:spacing w:before="15"/>
              <w:ind w:left="1348" w:right="1334"/>
              <w:jc w:val="center"/>
              <w:rPr>
                <w:b/>
                <w:sz w:val="18"/>
              </w:rPr>
            </w:pPr>
            <w:r>
              <w:rPr>
                <w:b/>
                <w:color w:val="FFFFFF"/>
                <w:sz w:val="18"/>
              </w:rPr>
              <w:t>Naziv Indeksa</w:t>
            </w:r>
          </w:p>
        </w:tc>
        <w:tc>
          <w:tcPr>
            <w:tcW w:w="1843" w:type="dxa"/>
            <w:shd w:val="clear" w:color="auto" w:fill="000000"/>
          </w:tcPr>
          <w:p w:rsidR="006A1AF2" w:rsidRDefault="000D5174">
            <w:pPr>
              <w:pStyle w:val="TableParagraph"/>
              <w:spacing w:before="15"/>
              <w:ind w:left="143" w:right="129"/>
              <w:jc w:val="center"/>
              <w:rPr>
                <w:b/>
                <w:sz w:val="18"/>
              </w:rPr>
            </w:pPr>
            <w:r>
              <w:rPr>
                <w:b/>
                <w:color w:val="FFFFFF"/>
                <w:sz w:val="18"/>
              </w:rPr>
              <w:t>Bloomberg Indeks</w:t>
            </w:r>
          </w:p>
        </w:tc>
        <w:tc>
          <w:tcPr>
            <w:tcW w:w="1512" w:type="dxa"/>
            <w:shd w:val="clear" w:color="auto" w:fill="000000"/>
          </w:tcPr>
          <w:p w:rsidR="006A1AF2" w:rsidRDefault="000D5174">
            <w:pPr>
              <w:pStyle w:val="TableParagraph"/>
              <w:spacing w:before="15"/>
              <w:ind w:left="117" w:right="104"/>
              <w:jc w:val="center"/>
              <w:rPr>
                <w:b/>
                <w:sz w:val="18"/>
              </w:rPr>
            </w:pPr>
            <w:r>
              <w:rPr>
                <w:b/>
                <w:color w:val="FFFFFF"/>
                <w:sz w:val="18"/>
              </w:rPr>
              <w:t>Sponzor Indeksa</w:t>
            </w:r>
          </w:p>
        </w:tc>
        <w:tc>
          <w:tcPr>
            <w:tcW w:w="1430" w:type="dxa"/>
            <w:shd w:val="clear" w:color="auto" w:fill="000000"/>
          </w:tcPr>
          <w:p w:rsidR="006A1AF2" w:rsidRDefault="000D5174">
            <w:pPr>
              <w:pStyle w:val="TableParagraph"/>
              <w:spacing w:before="15"/>
              <w:ind w:left="276" w:right="263"/>
              <w:jc w:val="center"/>
              <w:rPr>
                <w:b/>
                <w:sz w:val="18"/>
              </w:rPr>
            </w:pPr>
            <w:r>
              <w:rPr>
                <w:b/>
                <w:color w:val="FFFFFF"/>
                <w:sz w:val="18"/>
              </w:rPr>
              <w:t>Burza</w:t>
            </w:r>
          </w:p>
        </w:tc>
        <w:tc>
          <w:tcPr>
            <w:tcW w:w="1843" w:type="dxa"/>
            <w:shd w:val="clear" w:color="auto" w:fill="000000"/>
          </w:tcPr>
          <w:p w:rsidR="006A1AF2" w:rsidRDefault="000D5174">
            <w:pPr>
              <w:pStyle w:val="TableParagraph"/>
              <w:spacing w:before="15"/>
              <w:ind w:left="142" w:right="129"/>
              <w:jc w:val="center"/>
              <w:rPr>
                <w:b/>
                <w:sz w:val="18"/>
              </w:rPr>
            </w:pPr>
            <w:r>
              <w:rPr>
                <w:b/>
                <w:color w:val="FFFFFF"/>
                <w:sz w:val="18"/>
              </w:rPr>
              <w:t>Web stranica</w:t>
            </w:r>
          </w:p>
        </w:tc>
      </w:tr>
      <w:tr w:rsidR="006A1AF2">
        <w:trPr>
          <w:trHeight w:val="238"/>
        </w:trPr>
        <w:tc>
          <w:tcPr>
            <w:tcW w:w="3734" w:type="dxa"/>
            <w:tcBorders>
              <w:top w:val="single" w:sz="6" w:space="0" w:color="000000"/>
              <w:left w:val="single" w:sz="6" w:space="0" w:color="000000"/>
              <w:bottom w:val="single" w:sz="6" w:space="0" w:color="000000"/>
              <w:right w:val="single" w:sz="6" w:space="0" w:color="000000"/>
            </w:tcBorders>
          </w:tcPr>
          <w:p w:rsidR="006A1AF2" w:rsidRDefault="00E85598">
            <w:pPr>
              <w:pStyle w:val="TableParagraph"/>
              <w:ind w:left="280" w:right="266"/>
              <w:jc w:val="center"/>
              <w:rPr>
                <w:sz w:val="18"/>
              </w:rPr>
            </w:pPr>
            <w:proofErr w:type="spellStart"/>
            <w:r>
              <w:rPr>
                <w:rFonts w:ascii="ArialMT" w:eastAsiaTheme="minorHAnsi" w:hAnsi="ArialMT" w:cs="ArialMT"/>
                <w:sz w:val="18"/>
                <w:szCs w:val="18"/>
                <w:lang w:val="en-GB" w:bidi="ar-SA"/>
              </w:rPr>
              <w:t>Solactive</w:t>
            </w:r>
            <w:proofErr w:type="spellEnd"/>
            <w:r>
              <w:rPr>
                <w:rFonts w:ascii="ArialMT" w:eastAsiaTheme="minorHAnsi" w:hAnsi="ArialMT" w:cs="ArialMT"/>
                <w:sz w:val="18"/>
                <w:szCs w:val="18"/>
                <w:lang w:val="en-GB" w:bidi="ar-SA"/>
              </w:rPr>
              <w:t xml:space="preserve"> New World Trend Index AR 5%</w:t>
            </w:r>
          </w:p>
        </w:tc>
        <w:tc>
          <w:tcPr>
            <w:tcW w:w="1843" w:type="dxa"/>
            <w:tcBorders>
              <w:top w:val="single" w:sz="6" w:space="0" w:color="000000"/>
              <w:left w:val="single" w:sz="6" w:space="0" w:color="000000"/>
              <w:bottom w:val="single" w:sz="6" w:space="0" w:color="000000"/>
              <w:right w:val="single" w:sz="6" w:space="0" w:color="000000"/>
            </w:tcBorders>
          </w:tcPr>
          <w:p w:rsidR="006A1AF2" w:rsidRDefault="00E85598">
            <w:pPr>
              <w:pStyle w:val="TableParagraph"/>
              <w:ind w:left="134" w:right="121"/>
              <w:jc w:val="center"/>
              <w:rPr>
                <w:sz w:val="18"/>
              </w:rPr>
            </w:pPr>
            <w:r>
              <w:rPr>
                <w:rFonts w:ascii="ArialMT" w:eastAsiaTheme="minorHAnsi" w:hAnsi="ArialMT" w:cs="ArialMT"/>
                <w:sz w:val="18"/>
                <w:szCs w:val="18"/>
                <w:lang w:val="en-GB" w:bidi="ar-SA"/>
              </w:rPr>
              <w:t>SOLNWT</w:t>
            </w:r>
          </w:p>
        </w:tc>
        <w:tc>
          <w:tcPr>
            <w:tcW w:w="1512" w:type="dxa"/>
            <w:tcBorders>
              <w:top w:val="single" w:sz="6" w:space="0" w:color="000000"/>
              <w:left w:val="single" w:sz="6" w:space="0" w:color="000000"/>
              <w:bottom w:val="single" w:sz="6" w:space="0" w:color="000000"/>
              <w:right w:val="single" w:sz="6" w:space="0" w:color="000000"/>
            </w:tcBorders>
          </w:tcPr>
          <w:p w:rsidR="006A1AF2" w:rsidRDefault="000D5174">
            <w:pPr>
              <w:pStyle w:val="TableParagraph"/>
              <w:ind w:left="215" w:right="201"/>
              <w:jc w:val="center"/>
              <w:rPr>
                <w:sz w:val="18"/>
              </w:rPr>
            </w:pPr>
            <w:r>
              <w:rPr>
                <w:sz w:val="18"/>
              </w:rPr>
              <w:t>Solactive AG</w:t>
            </w:r>
          </w:p>
        </w:tc>
        <w:tc>
          <w:tcPr>
            <w:tcW w:w="1430" w:type="dxa"/>
            <w:tcBorders>
              <w:top w:val="single" w:sz="6" w:space="0" w:color="000000"/>
              <w:left w:val="single" w:sz="6" w:space="0" w:color="000000"/>
              <w:bottom w:val="single" w:sz="6" w:space="0" w:color="000000"/>
              <w:right w:val="single" w:sz="6" w:space="0" w:color="000000"/>
            </w:tcBorders>
          </w:tcPr>
          <w:p w:rsidR="006A1AF2" w:rsidRDefault="000D5174">
            <w:pPr>
              <w:pStyle w:val="TableParagraph"/>
              <w:ind w:left="104" w:right="90"/>
              <w:jc w:val="center"/>
              <w:rPr>
                <w:sz w:val="18"/>
              </w:rPr>
            </w:pPr>
            <w:r>
              <w:rPr>
                <w:sz w:val="18"/>
              </w:rPr>
              <w:t>Euronext Paris</w:t>
            </w:r>
          </w:p>
        </w:tc>
        <w:tc>
          <w:tcPr>
            <w:tcW w:w="1843" w:type="dxa"/>
            <w:tcBorders>
              <w:top w:val="single" w:sz="6" w:space="0" w:color="000000"/>
              <w:left w:val="single" w:sz="6" w:space="0" w:color="000000"/>
              <w:bottom w:val="single" w:sz="6" w:space="0" w:color="000000"/>
              <w:right w:val="single" w:sz="6" w:space="0" w:color="000000"/>
            </w:tcBorders>
          </w:tcPr>
          <w:p w:rsidR="006A1AF2" w:rsidRDefault="000D5174">
            <w:pPr>
              <w:pStyle w:val="TableParagraph"/>
              <w:ind w:left="135" w:right="121"/>
              <w:jc w:val="center"/>
              <w:rPr>
                <w:sz w:val="18"/>
              </w:rPr>
            </w:pPr>
            <w:r>
              <w:t>www.solactive.com</w:t>
            </w:r>
          </w:p>
        </w:tc>
      </w:tr>
    </w:tbl>
    <w:p w:rsidR="006A1AF2" w:rsidRDefault="006A1AF2">
      <w:pPr>
        <w:pStyle w:val="BodyText"/>
        <w:rPr>
          <w:sz w:val="20"/>
        </w:rPr>
      </w:pPr>
    </w:p>
    <w:p w:rsidR="006A1AF2" w:rsidRDefault="006A1AF2">
      <w:pPr>
        <w:pStyle w:val="BodyText"/>
        <w:spacing w:before="1"/>
        <w:rPr>
          <w:sz w:val="19"/>
        </w:rPr>
      </w:pPr>
    </w:p>
    <w:p w:rsidR="00A6511E" w:rsidRDefault="00A6511E">
      <w:pPr>
        <w:rPr>
          <w:b/>
          <w:bCs/>
          <w:sz w:val="18"/>
          <w:szCs w:val="18"/>
        </w:rPr>
      </w:pPr>
      <w:r>
        <w:br w:type="page"/>
      </w:r>
    </w:p>
    <w:p w:rsidR="006A1AF2" w:rsidRDefault="000D5174">
      <w:pPr>
        <w:pStyle w:val="Heading2"/>
      </w:pPr>
      <w:r>
        <w:lastRenderedPageBreak/>
        <w:t>DEFINICIJE KOJE SE PRIMJENJUJU NA KAMATE (AKO IH IMA), OTKUP I TEMELJNI INSTRUMENTI, AKO IH IMA</w:t>
      </w:r>
    </w:p>
    <w:p w:rsidR="006A1AF2" w:rsidRDefault="006A1AF2">
      <w:pPr>
        <w:pStyle w:val="BodyText"/>
        <w:spacing w:before="11"/>
        <w:rPr>
          <w:b/>
          <w:sz w:val="15"/>
        </w:rPr>
      </w:pPr>
    </w:p>
    <w:p w:rsidR="006A1AF2" w:rsidRDefault="000D5174">
      <w:pPr>
        <w:ind w:left="730"/>
        <w:rPr>
          <w:b/>
          <w:sz w:val="18"/>
        </w:rPr>
      </w:pPr>
      <w:r>
        <w:rPr>
          <w:b/>
          <w:sz w:val="18"/>
        </w:rPr>
        <w:t>Definicije koje se odnose na datum/datume:</w:t>
      </w:r>
    </w:p>
    <w:p w:rsidR="006A1AF2" w:rsidRDefault="006A1AF2">
      <w:pPr>
        <w:rPr>
          <w:sz w:val="18"/>
        </w:rPr>
        <w:sectPr w:rsidR="006A1AF2">
          <w:pgSz w:w="11910" w:h="16840"/>
          <w:pgMar w:top="1080" w:right="620" w:bottom="820" w:left="20" w:header="667" w:footer="639" w:gutter="0"/>
          <w:cols w:space="720"/>
        </w:sectPr>
      </w:pPr>
    </w:p>
    <w:p w:rsidR="006A1AF2" w:rsidRDefault="006A1AF2">
      <w:pPr>
        <w:pStyle w:val="BodyText"/>
        <w:spacing w:before="10"/>
        <w:rPr>
          <w:b/>
          <w:sz w:val="15"/>
        </w:rPr>
      </w:pPr>
    </w:p>
    <w:p w:rsidR="006A1AF2" w:rsidRDefault="000D5174">
      <w:pPr>
        <w:spacing w:line="276" w:lineRule="auto"/>
        <w:ind w:left="730" w:right="252"/>
        <w:rPr>
          <w:b/>
          <w:sz w:val="18"/>
        </w:rPr>
      </w:pPr>
      <w:r>
        <w:rPr>
          <w:b/>
          <w:sz w:val="18"/>
        </w:rPr>
        <w:t>Datum vrednovanja(0): (DD/MM/YYYY)</w:t>
      </w:r>
    </w:p>
    <w:p w:rsidR="006A1AF2" w:rsidRDefault="000D5174">
      <w:pPr>
        <w:spacing w:before="60" w:line="276" w:lineRule="auto"/>
        <w:ind w:left="730" w:right="252"/>
        <w:rPr>
          <w:b/>
          <w:sz w:val="18"/>
        </w:rPr>
      </w:pPr>
      <w:r>
        <w:rPr>
          <w:b/>
          <w:sz w:val="18"/>
        </w:rPr>
        <w:t>Datum vrednovanja(i) (i=1) (DD/MM/YYYY)</w:t>
      </w:r>
    </w:p>
    <w:p w:rsidR="006A1AF2" w:rsidRDefault="000D5174">
      <w:pPr>
        <w:spacing w:before="60"/>
        <w:ind w:left="730"/>
        <w:rPr>
          <w:b/>
          <w:sz w:val="18"/>
        </w:rPr>
      </w:pPr>
      <w:r>
        <w:rPr>
          <w:b/>
          <w:sz w:val="18"/>
        </w:rPr>
        <w:t>Definicije koje se odnose na Proizvod:</w:t>
      </w:r>
    </w:p>
    <w:p w:rsidR="006A1AF2" w:rsidRDefault="006A1AF2">
      <w:pPr>
        <w:pStyle w:val="BodyText"/>
        <w:spacing w:before="11"/>
        <w:rPr>
          <w:b/>
          <w:sz w:val="15"/>
        </w:rPr>
      </w:pPr>
    </w:p>
    <w:p w:rsidR="006A1AF2" w:rsidRDefault="000D5174">
      <w:pPr>
        <w:spacing w:line="276" w:lineRule="auto"/>
        <w:ind w:left="730" w:right="1708"/>
        <w:rPr>
          <w:b/>
          <w:sz w:val="18"/>
        </w:rPr>
      </w:pPr>
      <w:r>
        <w:rPr>
          <w:b/>
          <w:sz w:val="18"/>
        </w:rPr>
        <w:t>Rezultat (i) (i 1)</w:t>
      </w:r>
    </w:p>
    <w:p w:rsidR="006A1AF2" w:rsidRDefault="000D5174">
      <w:pPr>
        <w:pStyle w:val="BodyText"/>
        <w:spacing w:before="10"/>
        <w:rPr>
          <w:b/>
          <w:sz w:val="15"/>
        </w:rPr>
      </w:pPr>
      <w:r>
        <w:br w:type="column"/>
      </w:r>
    </w:p>
    <w:p w:rsidR="006A1AF2" w:rsidRDefault="004361D7">
      <w:pPr>
        <w:pStyle w:val="BodyText"/>
        <w:spacing w:before="7"/>
        <w:rPr>
          <w:sz w:val="28"/>
        </w:rPr>
      </w:pPr>
      <w:r>
        <w:t xml:space="preserve">              </w:t>
      </w:r>
      <w:r w:rsidR="00C0442A">
        <w:t xml:space="preserve">  </w:t>
      </w:r>
      <w:r w:rsidRPr="004361D7">
        <w:t>15/03/2022</w:t>
      </w:r>
    </w:p>
    <w:p w:rsidR="004361D7" w:rsidRDefault="004361D7">
      <w:pPr>
        <w:pStyle w:val="BodyText"/>
        <w:ind w:left="730"/>
      </w:pPr>
    </w:p>
    <w:p w:rsidR="006A1AF2" w:rsidRDefault="004361D7">
      <w:pPr>
        <w:pStyle w:val="BodyText"/>
        <w:rPr>
          <w:sz w:val="20"/>
        </w:rPr>
      </w:pPr>
      <w:r>
        <w:rPr>
          <w:rFonts w:ascii="ArialMT" w:eastAsiaTheme="minorHAnsi" w:hAnsi="ArialMT" w:cs="ArialMT"/>
          <w:lang w:val="en-GB" w:bidi="ar-SA"/>
        </w:rPr>
        <w:t xml:space="preserve">                15/03/2027</w:t>
      </w:r>
    </w:p>
    <w:p w:rsidR="006A1AF2" w:rsidRDefault="006A1AF2">
      <w:pPr>
        <w:pStyle w:val="BodyText"/>
        <w:rPr>
          <w:sz w:val="20"/>
        </w:rPr>
      </w:pPr>
    </w:p>
    <w:p w:rsidR="006A1AF2" w:rsidRDefault="006A1AF2">
      <w:pPr>
        <w:pStyle w:val="BodyText"/>
        <w:spacing w:before="6"/>
        <w:rPr>
          <w:sz w:val="22"/>
        </w:rPr>
      </w:pPr>
    </w:p>
    <w:p w:rsidR="006A1AF2" w:rsidRDefault="000D5174">
      <w:pPr>
        <w:pStyle w:val="BodyText"/>
        <w:spacing w:before="1"/>
        <w:ind w:left="730"/>
      </w:pPr>
      <w:r>
        <w:t>znači (S(i) / S(0)) - 100%</w:t>
      </w:r>
    </w:p>
    <w:p w:rsidR="006A1AF2" w:rsidRDefault="006A1AF2">
      <w:pPr>
        <w:sectPr w:rsidR="006A1AF2">
          <w:type w:val="continuous"/>
          <w:pgSz w:w="11910" w:h="16840"/>
          <w:pgMar w:top="0" w:right="620" w:bottom="280" w:left="20" w:header="720" w:footer="720" w:gutter="0"/>
          <w:cols w:num="2" w:space="720" w:equalWidth="0">
            <w:col w:w="3729" w:space="341"/>
            <w:col w:w="7200"/>
          </w:cols>
        </w:sectPr>
      </w:pPr>
    </w:p>
    <w:p w:rsidR="006A1AF2" w:rsidRDefault="006A1AF2">
      <w:pPr>
        <w:pStyle w:val="BodyText"/>
        <w:rPr>
          <w:sz w:val="20"/>
        </w:rPr>
      </w:pPr>
    </w:p>
    <w:p w:rsidR="006A1AF2" w:rsidRDefault="006A1AF2">
      <w:pPr>
        <w:pStyle w:val="BodyText"/>
        <w:spacing w:before="5"/>
      </w:pPr>
    </w:p>
    <w:p w:rsidR="006A1AF2" w:rsidRDefault="006A1AF2">
      <w:pPr>
        <w:sectPr w:rsidR="006A1AF2">
          <w:type w:val="continuous"/>
          <w:pgSz w:w="11910" w:h="16840"/>
          <w:pgMar w:top="0" w:right="620" w:bottom="280" w:left="20" w:header="720" w:footer="720" w:gutter="0"/>
          <w:cols w:space="720"/>
        </w:sectPr>
      </w:pPr>
    </w:p>
    <w:p w:rsidR="006A1AF2" w:rsidRDefault="000D5174">
      <w:pPr>
        <w:pStyle w:val="Heading2"/>
        <w:spacing w:before="94"/>
      </w:pPr>
      <w:r>
        <w:lastRenderedPageBreak/>
        <w:t>S(i)</w:t>
      </w:r>
    </w:p>
    <w:p w:rsidR="006A1AF2" w:rsidRDefault="000D5174">
      <w:pPr>
        <w:spacing w:before="31"/>
        <w:ind w:left="730"/>
        <w:rPr>
          <w:b/>
          <w:sz w:val="18"/>
        </w:rPr>
      </w:pPr>
      <w:r>
        <w:rPr>
          <w:b/>
          <w:sz w:val="18"/>
        </w:rPr>
        <w:t>(i od 0 do 1)</w:t>
      </w:r>
    </w:p>
    <w:p w:rsidR="004361D7" w:rsidRDefault="004361D7">
      <w:pPr>
        <w:pStyle w:val="BodyText"/>
        <w:spacing w:before="94"/>
        <w:ind w:left="730"/>
      </w:pPr>
    </w:p>
    <w:p w:rsidR="004361D7" w:rsidRDefault="004361D7">
      <w:pPr>
        <w:pStyle w:val="BodyText"/>
        <w:spacing w:before="94"/>
        <w:ind w:left="730"/>
      </w:pPr>
    </w:p>
    <w:p w:rsidR="004361D7" w:rsidRDefault="004361D7" w:rsidP="004361D7">
      <w:pPr>
        <w:pStyle w:val="Heading2"/>
        <w:spacing w:before="94"/>
      </w:pPr>
      <w:r>
        <w:t xml:space="preserve">S(0) = </w:t>
      </w:r>
      <w:r>
        <w:rPr>
          <w:rFonts w:ascii="ArialMT" w:eastAsiaTheme="minorHAnsi" w:hAnsi="ArialMT" w:cs="ArialMT"/>
          <w:lang w:val="en-GB" w:bidi="ar-SA"/>
        </w:rPr>
        <w:t>191.23</w:t>
      </w:r>
    </w:p>
    <w:p w:rsidR="006A1AF2" w:rsidRDefault="000D5174" w:rsidP="004361D7">
      <w:pPr>
        <w:pStyle w:val="BodyText"/>
        <w:spacing w:before="94"/>
        <w:ind w:left="730"/>
      </w:pPr>
      <w:r>
        <w:br w:type="column"/>
      </w:r>
      <w:r>
        <w:lastRenderedPageBreak/>
        <w:t>znači za bilo koji Datum vrednovanja (i) Završna cijena Temeljnog instrumenta</w:t>
      </w:r>
    </w:p>
    <w:p w:rsidR="006A1AF2" w:rsidRDefault="006A1AF2"/>
    <w:p w:rsidR="004361D7" w:rsidRDefault="004361D7"/>
    <w:p w:rsidR="004361D7" w:rsidRDefault="004361D7"/>
    <w:p w:rsidR="004361D7" w:rsidRDefault="004361D7"/>
    <w:p w:rsidR="004361D7" w:rsidRDefault="004361D7">
      <w:pPr>
        <w:sectPr w:rsidR="004361D7">
          <w:type w:val="continuous"/>
          <w:pgSz w:w="11910" w:h="16840"/>
          <w:pgMar w:top="0" w:right="620" w:bottom="280" w:left="20" w:header="720" w:footer="720" w:gutter="0"/>
          <w:cols w:num="2" w:space="720" w:equalWidth="0">
            <w:col w:w="1910" w:space="2160"/>
            <w:col w:w="7200"/>
          </w:cols>
        </w:sectPr>
      </w:pPr>
    </w:p>
    <w:p w:rsidR="006A1AF2" w:rsidRDefault="006A1AF2">
      <w:pPr>
        <w:pStyle w:val="BodyText"/>
        <w:rPr>
          <w:sz w:val="20"/>
        </w:rPr>
      </w:pPr>
    </w:p>
    <w:p w:rsidR="006A1AF2" w:rsidRDefault="006A1AF2">
      <w:pPr>
        <w:pStyle w:val="BodyText"/>
        <w:spacing w:before="3"/>
        <w:rPr>
          <w:sz w:val="21"/>
        </w:rPr>
      </w:pPr>
    </w:p>
    <w:p w:rsidR="006A1AF2" w:rsidRDefault="000D5174">
      <w:pPr>
        <w:pStyle w:val="Heading1"/>
        <w:spacing w:before="93"/>
        <w:rPr>
          <w:u w:val="none"/>
        </w:rPr>
      </w:pPr>
      <w:r>
        <w:rPr>
          <w:color w:val="FF0000"/>
          <w:u w:val="thick" w:color="FF0000"/>
        </w:rPr>
        <w:t>DIO B - OSTALE INFORMACIJE</w:t>
      </w:r>
    </w:p>
    <w:p w:rsidR="006A1AF2" w:rsidRDefault="000D5174">
      <w:pPr>
        <w:tabs>
          <w:tab w:val="left" w:pos="4799"/>
        </w:tabs>
        <w:spacing w:before="114"/>
        <w:ind w:left="730"/>
        <w:rPr>
          <w:sz w:val="18"/>
        </w:rPr>
      </w:pPr>
      <w:r>
        <w:rPr>
          <w:b/>
          <w:sz w:val="18"/>
        </w:rPr>
        <w:t>Liste:</w:t>
      </w:r>
      <w:r>
        <w:rPr>
          <w:b/>
          <w:sz w:val="18"/>
        </w:rPr>
        <w:tab/>
      </w:r>
      <w:r>
        <w:rPr>
          <w:sz w:val="18"/>
        </w:rPr>
        <w:t>Nema</w:t>
      </w:r>
    </w:p>
    <w:p w:rsidR="006A1AF2" w:rsidRDefault="006A1AF2">
      <w:pPr>
        <w:pStyle w:val="BodyText"/>
        <w:rPr>
          <w:sz w:val="20"/>
        </w:rPr>
      </w:pPr>
    </w:p>
    <w:p w:rsidR="006A1AF2" w:rsidRDefault="006A1AF2">
      <w:pPr>
        <w:pStyle w:val="BodyText"/>
        <w:spacing w:before="9"/>
        <w:rPr>
          <w:sz w:val="29"/>
        </w:rPr>
      </w:pPr>
    </w:p>
    <w:p w:rsidR="006A1AF2" w:rsidRDefault="000D5174">
      <w:pPr>
        <w:pStyle w:val="Heading2"/>
        <w:tabs>
          <w:tab w:val="left" w:pos="4799"/>
        </w:tabs>
        <w:rPr>
          <w:b w:val="0"/>
        </w:rPr>
      </w:pPr>
      <w:r>
        <w:t>Jurisdikcija ponude koja nije izuzeta:</w:t>
      </w:r>
      <w:r>
        <w:tab/>
      </w:r>
      <w:r>
        <w:rPr>
          <w:b w:val="0"/>
        </w:rPr>
        <w:t>Nema</w:t>
      </w:r>
    </w:p>
    <w:p w:rsidR="006A1AF2" w:rsidRDefault="006A1AF2">
      <w:pPr>
        <w:pStyle w:val="BodyText"/>
        <w:rPr>
          <w:sz w:val="20"/>
        </w:rPr>
      </w:pPr>
    </w:p>
    <w:p w:rsidR="006A1AF2" w:rsidRDefault="006A1AF2">
      <w:pPr>
        <w:pStyle w:val="BodyText"/>
        <w:spacing w:before="9"/>
        <w:rPr>
          <w:sz w:val="29"/>
        </w:rPr>
      </w:pPr>
    </w:p>
    <w:p w:rsidR="006A1AF2" w:rsidRDefault="000D5174">
      <w:pPr>
        <w:spacing w:before="1"/>
        <w:ind w:left="730"/>
        <w:rPr>
          <w:b/>
          <w:sz w:val="18"/>
        </w:rPr>
      </w:pPr>
      <w:r>
        <w:rPr>
          <w:b/>
          <w:sz w:val="18"/>
        </w:rPr>
        <w:t>ISIN oznaka:</w:t>
      </w:r>
      <w:r w:rsidR="004361D7">
        <w:rPr>
          <w:b/>
          <w:sz w:val="18"/>
        </w:rPr>
        <w:t xml:space="preserve"> </w:t>
      </w:r>
      <w:r w:rsidR="004361D7" w:rsidRPr="004361D7">
        <w:rPr>
          <w:b/>
          <w:sz w:val="18"/>
        </w:rPr>
        <w:t>XS2436328624</w:t>
      </w:r>
    </w:p>
    <w:p w:rsidR="006A1AF2" w:rsidRDefault="006A1AF2">
      <w:pPr>
        <w:pStyle w:val="BodyText"/>
        <w:rPr>
          <w:b/>
          <w:sz w:val="20"/>
        </w:rPr>
      </w:pPr>
    </w:p>
    <w:p w:rsidR="006A1AF2" w:rsidRDefault="006A1AF2">
      <w:pPr>
        <w:pStyle w:val="BodyText"/>
        <w:spacing w:before="1"/>
        <w:rPr>
          <w:b/>
          <w:sz w:val="20"/>
        </w:rPr>
      </w:pPr>
    </w:p>
    <w:p w:rsidR="006A1AF2" w:rsidRDefault="006A1AF2">
      <w:pPr>
        <w:pStyle w:val="BodyText"/>
        <w:rPr>
          <w:sz w:val="20"/>
        </w:rPr>
      </w:pPr>
    </w:p>
    <w:p w:rsidR="006A1AF2" w:rsidRDefault="006A1AF2">
      <w:pPr>
        <w:pStyle w:val="BodyText"/>
        <w:spacing w:before="5"/>
        <w:rPr>
          <w:sz w:val="20"/>
        </w:rPr>
      </w:pPr>
    </w:p>
    <w:p w:rsidR="006A1AF2" w:rsidRDefault="000D5174">
      <w:pPr>
        <w:pStyle w:val="Heading2"/>
        <w:spacing w:before="95"/>
      </w:pPr>
      <w:r>
        <w:t>Zajednička oznaka:</w:t>
      </w:r>
      <w:r w:rsidR="004361D7">
        <w:t xml:space="preserve"> </w:t>
      </w:r>
      <w:r w:rsidR="004361D7">
        <w:rPr>
          <w:rFonts w:ascii="ArialMT" w:eastAsiaTheme="minorHAnsi" w:hAnsi="ArialMT" w:cs="ArialMT"/>
          <w:lang w:val="en-GB" w:bidi="ar-SA"/>
        </w:rPr>
        <w:t>243632862</w:t>
      </w:r>
    </w:p>
    <w:p w:rsidR="006A1AF2" w:rsidRDefault="006A1AF2">
      <w:pPr>
        <w:pStyle w:val="BodyText"/>
        <w:spacing w:before="10"/>
        <w:rPr>
          <w:b/>
          <w:sz w:val="15"/>
        </w:rPr>
      </w:pPr>
    </w:p>
    <w:p w:rsidR="006A1AF2" w:rsidRDefault="000D5174">
      <w:pPr>
        <w:tabs>
          <w:tab w:val="left" w:pos="4799"/>
        </w:tabs>
        <w:ind w:left="730"/>
        <w:rPr>
          <w:sz w:val="18"/>
        </w:rPr>
      </w:pPr>
      <w:r>
        <w:rPr>
          <w:b/>
          <w:sz w:val="18"/>
        </w:rPr>
        <w:t>Klirinški sustav(i):</w:t>
      </w:r>
      <w:r>
        <w:rPr>
          <w:b/>
          <w:sz w:val="18"/>
        </w:rPr>
        <w:tab/>
      </w:r>
      <w:r>
        <w:rPr>
          <w:sz w:val="18"/>
        </w:rPr>
        <w:t>Clearstream/Euroclear</w:t>
      </w:r>
    </w:p>
    <w:p w:rsidR="006A1AF2" w:rsidRDefault="006A1AF2">
      <w:pPr>
        <w:pStyle w:val="BodyText"/>
        <w:spacing w:before="11"/>
        <w:rPr>
          <w:sz w:val="15"/>
        </w:rPr>
      </w:pPr>
    </w:p>
    <w:p w:rsidR="006A1AF2" w:rsidRDefault="000D5174">
      <w:pPr>
        <w:tabs>
          <w:tab w:val="left" w:pos="4799"/>
        </w:tabs>
        <w:ind w:left="730"/>
        <w:rPr>
          <w:sz w:val="18"/>
        </w:rPr>
      </w:pPr>
      <w:r>
        <w:rPr>
          <w:b/>
          <w:sz w:val="18"/>
        </w:rPr>
        <w:t>Mjerodavno pravo:</w:t>
      </w:r>
      <w:r>
        <w:rPr>
          <w:b/>
          <w:sz w:val="18"/>
        </w:rPr>
        <w:tab/>
      </w:r>
      <w:r>
        <w:rPr>
          <w:sz w:val="18"/>
        </w:rPr>
        <w:t>Englesko pravo</w:t>
      </w:r>
    </w:p>
    <w:p w:rsidR="006A1AF2" w:rsidRDefault="006A1AF2">
      <w:pPr>
        <w:pStyle w:val="BodyText"/>
        <w:spacing w:before="10"/>
        <w:rPr>
          <w:sz w:val="15"/>
        </w:rPr>
      </w:pPr>
    </w:p>
    <w:p w:rsidR="006A1AF2" w:rsidRDefault="000D5174">
      <w:pPr>
        <w:pStyle w:val="BodyText"/>
        <w:tabs>
          <w:tab w:val="left" w:pos="4799"/>
        </w:tabs>
        <w:spacing w:line="276" w:lineRule="auto"/>
        <w:ind w:left="4800" w:right="174" w:hanging="3920"/>
      </w:pPr>
      <w:r>
        <w:rPr>
          <w:b/>
        </w:rPr>
        <w:t>Oblik vrijednosnog papira:</w:t>
      </w:r>
      <w:r>
        <w:rPr>
          <w:b/>
        </w:rPr>
        <w:tab/>
      </w:r>
      <w:r>
        <w:t>Registrirani globalni vrijednosni papir koji nije iz SAD-a, registriran na ime zamjenika za zajedničkog depozitara za Eurocelar i Clearstream</w:t>
      </w:r>
    </w:p>
    <w:p w:rsidR="006A1AF2" w:rsidRDefault="000D5174">
      <w:pPr>
        <w:tabs>
          <w:tab w:val="left" w:pos="4799"/>
        </w:tabs>
        <w:spacing w:before="60"/>
        <w:ind w:left="730"/>
        <w:rPr>
          <w:sz w:val="18"/>
        </w:rPr>
      </w:pPr>
      <w:r>
        <w:rPr>
          <w:b/>
          <w:sz w:val="18"/>
        </w:rPr>
        <w:t>Agent za izračun:</w:t>
      </w:r>
      <w:r>
        <w:rPr>
          <w:b/>
          <w:sz w:val="18"/>
        </w:rPr>
        <w:tab/>
      </w:r>
      <w:r>
        <w:rPr>
          <w:sz w:val="18"/>
        </w:rPr>
        <w:t>Société Générale</w:t>
      </w:r>
    </w:p>
    <w:p w:rsidR="006A1AF2" w:rsidRDefault="006A1AF2">
      <w:pPr>
        <w:pStyle w:val="BodyText"/>
        <w:spacing w:before="11"/>
        <w:rPr>
          <w:sz w:val="15"/>
        </w:rPr>
      </w:pPr>
    </w:p>
    <w:p w:rsidR="006A1AF2" w:rsidRDefault="000D5174">
      <w:pPr>
        <w:tabs>
          <w:tab w:val="left" w:pos="4799"/>
        </w:tabs>
        <w:ind w:left="730"/>
        <w:rPr>
          <w:sz w:val="18"/>
        </w:rPr>
      </w:pPr>
      <w:r>
        <w:rPr>
          <w:b/>
          <w:sz w:val="18"/>
        </w:rPr>
        <w:t>TEFRA pravila:</w:t>
      </w:r>
      <w:r>
        <w:rPr>
          <w:b/>
          <w:sz w:val="18"/>
        </w:rPr>
        <w:tab/>
      </w:r>
      <w:r>
        <w:rPr>
          <w:sz w:val="18"/>
        </w:rPr>
        <w:t>Nije primjenjivo</w:t>
      </w:r>
    </w:p>
    <w:p w:rsidR="006A1AF2" w:rsidRDefault="006A1AF2">
      <w:pPr>
        <w:pStyle w:val="BodyText"/>
        <w:spacing w:before="10"/>
        <w:rPr>
          <w:sz w:val="15"/>
        </w:rPr>
      </w:pPr>
    </w:p>
    <w:p w:rsidR="006A1AF2" w:rsidRDefault="000D5174">
      <w:pPr>
        <w:tabs>
          <w:tab w:val="left" w:pos="4799"/>
        </w:tabs>
        <w:ind w:left="730"/>
        <w:rPr>
          <w:sz w:val="18"/>
        </w:rPr>
      </w:pPr>
      <w:r>
        <w:rPr>
          <w:b/>
          <w:sz w:val="18"/>
        </w:rPr>
        <w:t>Minimalno ulaganje u Vrijednosne papire:</w:t>
      </w:r>
      <w:r>
        <w:rPr>
          <w:b/>
          <w:sz w:val="18"/>
        </w:rPr>
        <w:tab/>
      </w:r>
      <w:r>
        <w:rPr>
          <w:sz w:val="18"/>
        </w:rPr>
        <w:t>EUR 1 000 (tj. 1 Vrijednosni papir)</w:t>
      </w:r>
    </w:p>
    <w:p w:rsidR="006A1AF2" w:rsidRDefault="006A1AF2">
      <w:pPr>
        <w:pStyle w:val="BodyText"/>
        <w:spacing w:before="11"/>
        <w:rPr>
          <w:sz w:val="15"/>
        </w:rPr>
      </w:pPr>
    </w:p>
    <w:p w:rsidR="006A1AF2" w:rsidRDefault="000D5174">
      <w:pPr>
        <w:tabs>
          <w:tab w:val="left" w:pos="4799"/>
        </w:tabs>
        <w:ind w:left="730"/>
        <w:rPr>
          <w:sz w:val="18"/>
        </w:rPr>
      </w:pPr>
      <w:r>
        <w:rPr>
          <w:b/>
          <w:sz w:val="18"/>
        </w:rPr>
        <w:t>Minimalna količina za trgovanje:</w:t>
      </w:r>
      <w:r>
        <w:rPr>
          <w:b/>
          <w:sz w:val="18"/>
        </w:rPr>
        <w:tab/>
      </w:r>
      <w:r>
        <w:rPr>
          <w:sz w:val="18"/>
        </w:rPr>
        <w:t>EUR 1 000 (tj. 1 Vrijednosni papir)</w:t>
      </w:r>
    </w:p>
    <w:p w:rsidR="006A1AF2" w:rsidRDefault="006A1AF2">
      <w:pPr>
        <w:pStyle w:val="BodyText"/>
        <w:spacing w:before="10"/>
        <w:rPr>
          <w:sz w:val="15"/>
        </w:rPr>
      </w:pPr>
    </w:p>
    <w:p w:rsidR="006A1AF2" w:rsidRDefault="000D5174">
      <w:pPr>
        <w:ind w:left="730"/>
        <w:rPr>
          <w:sz w:val="18"/>
        </w:rPr>
      </w:pPr>
      <w:r>
        <w:rPr>
          <w:b/>
          <w:sz w:val="18"/>
        </w:rPr>
        <w:t xml:space="preserve">Trigger otkup po izboru Izdavatelja: </w:t>
      </w:r>
      <w:r>
        <w:rPr>
          <w:sz w:val="18"/>
        </w:rPr>
        <w:t>Primjenjivo prema Uvjetu 6.4.1.2. Općih odredbi i uvjeta</w:t>
      </w:r>
    </w:p>
    <w:p w:rsidR="006A1AF2" w:rsidRDefault="006A1AF2">
      <w:pPr>
        <w:pStyle w:val="BodyText"/>
        <w:spacing w:before="11"/>
        <w:rPr>
          <w:sz w:val="15"/>
        </w:rPr>
      </w:pPr>
    </w:p>
    <w:p w:rsidR="006A1AF2" w:rsidRPr="000D5174" w:rsidRDefault="000D5174" w:rsidP="000D5174">
      <w:pPr>
        <w:tabs>
          <w:tab w:val="left" w:pos="4799"/>
        </w:tabs>
        <w:ind w:left="730"/>
        <w:rPr>
          <w:sz w:val="18"/>
        </w:rPr>
      </w:pPr>
      <w:r>
        <w:rPr>
          <w:b/>
          <w:sz w:val="18"/>
        </w:rPr>
        <w:t xml:space="preserve">Aspekti u pogledu federalnog poreza na dohodak u SAD-u: </w:t>
      </w:r>
      <w:r>
        <w:rPr>
          <w:sz w:val="18"/>
        </w:rPr>
        <w:t xml:space="preserve">Vrijednosni papiri nisu Specificirani vrijednosni papiri za potrebe    Odjeljka 871(m) </w:t>
      </w:r>
      <w:r w:rsidRPr="000D5174">
        <w:rPr>
          <w:sz w:val="18"/>
          <w:szCs w:val="18"/>
        </w:rPr>
        <w:t>Regulative</w:t>
      </w:r>
      <w:r>
        <w:t>.</w:t>
      </w:r>
    </w:p>
    <w:p w:rsidR="006A1AF2" w:rsidRDefault="000D5174">
      <w:pPr>
        <w:tabs>
          <w:tab w:val="left" w:pos="4799"/>
        </w:tabs>
        <w:spacing w:before="91"/>
        <w:ind w:left="730"/>
        <w:rPr>
          <w:sz w:val="18"/>
        </w:rPr>
      </w:pPr>
      <w:r>
        <w:rPr>
          <w:b/>
          <w:sz w:val="18"/>
        </w:rPr>
        <w:t>Zabrana prodaje malim ulagačima iz EGP-a:</w:t>
      </w:r>
      <w:r>
        <w:rPr>
          <w:b/>
          <w:sz w:val="18"/>
        </w:rPr>
        <w:tab/>
      </w:r>
      <w:r>
        <w:rPr>
          <w:sz w:val="18"/>
        </w:rPr>
        <w:t>Nije primjenjivo</w:t>
      </w:r>
    </w:p>
    <w:p w:rsidR="006A1AF2" w:rsidRDefault="006A1AF2">
      <w:pPr>
        <w:pStyle w:val="BodyText"/>
        <w:spacing w:before="10"/>
        <w:rPr>
          <w:sz w:val="15"/>
        </w:rPr>
      </w:pPr>
    </w:p>
    <w:p w:rsidR="006A1AF2" w:rsidRPr="000D5174" w:rsidRDefault="000D5174" w:rsidP="000D5174">
      <w:pPr>
        <w:spacing w:before="1"/>
        <w:ind w:left="720" w:firstLine="10"/>
        <w:jc w:val="both"/>
        <w:rPr>
          <w:sz w:val="18"/>
        </w:rPr>
      </w:pPr>
      <w:r>
        <w:rPr>
          <w:b/>
          <w:sz w:val="18"/>
        </w:rPr>
        <w:t xml:space="preserve">Zabrana prodaje malim ulagačima iz Ujedinjenog Kraljevstva: </w:t>
      </w:r>
      <w:r w:rsidRPr="000D5174">
        <w:rPr>
          <w:sz w:val="18"/>
          <w:szCs w:val="18"/>
        </w:rPr>
        <w:t>Primjenjivo. Vrijednosni papiri nisu namijenjeni ponudi, prodaji ili na drugi način učiniti dostupnima i ne smiju nuditi, prodavati ili na drugi način učiniti dostupnima bilo kojim malim ulagačima iz Ujedinjenog Kraljevstva U te svrhe, mali ulagač se odnosi na osobu koja je jedna (ili više) od: (i) malog ulagača, kako je definiran u točki 8, članka 2. Uredbe (EU) br. 2017/565 budući da je dio domaćeg prava na temelju Zakona Europske unije (povlačenje) iz 2018. (izmijenjen i dopunjen, "EUWA"); ili (ii) klijenta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r>
        <w:t>.</w:t>
      </w:r>
    </w:p>
    <w:p w:rsidR="006A1AF2" w:rsidRDefault="006A1AF2">
      <w:pPr>
        <w:pStyle w:val="BodyText"/>
        <w:rPr>
          <w:sz w:val="20"/>
        </w:rPr>
      </w:pPr>
    </w:p>
    <w:p w:rsidR="006A1AF2" w:rsidRDefault="006A1AF2">
      <w:pPr>
        <w:pStyle w:val="BodyText"/>
        <w:spacing w:before="1"/>
        <w:rPr>
          <w:sz w:val="19"/>
        </w:rPr>
      </w:pPr>
    </w:p>
    <w:p w:rsidR="006A1AF2" w:rsidRDefault="000D5174">
      <w:pPr>
        <w:pStyle w:val="Heading1"/>
        <w:rPr>
          <w:u w:val="none"/>
        </w:rPr>
      </w:pPr>
      <w:r>
        <w:rPr>
          <w:color w:val="FF0000"/>
          <w:u w:val="thick" w:color="FF0000"/>
        </w:rPr>
        <w:t>RAZNO</w:t>
      </w:r>
    </w:p>
    <w:p w:rsidR="006A1AF2" w:rsidRDefault="000D5174">
      <w:pPr>
        <w:tabs>
          <w:tab w:val="left" w:pos="4799"/>
        </w:tabs>
        <w:spacing w:before="114"/>
        <w:ind w:left="730"/>
        <w:jc w:val="both"/>
        <w:rPr>
          <w:sz w:val="18"/>
        </w:rPr>
      </w:pPr>
      <w:r>
        <w:rPr>
          <w:b/>
          <w:sz w:val="18"/>
        </w:rPr>
        <w:t>Datum pokretanja:</w:t>
      </w:r>
      <w:r>
        <w:rPr>
          <w:b/>
          <w:sz w:val="18"/>
        </w:rPr>
        <w:tab/>
      </w:r>
      <w:r w:rsidR="004361D7">
        <w:rPr>
          <w:rFonts w:ascii="ArialMT" w:eastAsiaTheme="minorHAnsi" w:hAnsi="ArialMT" w:cs="ArialMT"/>
          <w:sz w:val="18"/>
          <w:szCs w:val="18"/>
          <w:lang w:val="en-GB" w:bidi="ar-SA"/>
        </w:rPr>
        <w:t>15/03/2022</w:t>
      </w:r>
    </w:p>
    <w:p w:rsidR="006A1AF2" w:rsidRDefault="006A1AF2">
      <w:pPr>
        <w:pStyle w:val="BodyText"/>
        <w:spacing w:before="10"/>
        <w:rPr>
          <w:sz w:val="15"/>
        </w:rPr>
      </w:pPr>
    </w:p>
    <w:p w:rsidR="006A1AF2" w:rsidRDefault="000D5174">
      <w:pPr>
        <w:pStyle w:val="Heading2"/>
        <w:tabs>
          <w:tab w:val="left" w:pos="4799"/>
        </w:tabs>
        <w:spacing w:before="1"/>
        <w:jc w:val="both"/>
        <w:rPr>
          <w:b w:val="0"/>
        </w:rPr>
      </w:pPr>
      <w:r>
        <w:t>Zaštita kapitala:</w:t>
      </w:r>
      <w:r>
        <w:tab/>
      </w:r>
      <w:r>
        <w:rPr>
          <w:b w:val="0"/>
        </w:rPr>
        <w:t>Ne</w:t>
      </w:r>
    </w:p>
    <w:p w:rsidR="006A1AF2" w:rsidRDefault="006A1AF2">
      <w:pPr>
        <w:pStyle w:val="BodyText"/>
        <w:spacing w:before="10"/>
        <w:rPr>
          <w:sz w:val="15"/>
        </w:rPr>
      </w:pPr>
    </w:p>
    <w:p w:rsidR="006A1AF2" w:rsidRDefault="000D5174">
      <w:pPr>
        <w:tabs>
          <w:tab w:val="left" w:pos="4799"/>
        </w:tabs>
        <w:ind w:left="730"/>
        <w:jc w:val="both"/>
        <w:rPr>
          <w:sz w:val="18"/>
        </w:rPr>
      </w:pPr>
      <w:r>
        <w:rPr>
          <w:b/>
          <w:sz w:val="18"/>
        </w:rPr>
        <w:t>Radni dan u svrhu plaćanja:</w:t>
      </w:r>
      <w:r>
        <w:rPr>
          <w:b/>
          <w:sz w:val="18"/>
        </w:rPr>
        <w:tab/>
      </w:r>
      <w:r>
        <w:rPr>
          <w:sz w:val="18"/>
        </w:rPr>
        <w:t>Sljedeći radni dan u svrhu plaćanja</w:t>
      </w:r>
    </w:p>
    <w:p w:rsidR="006A1AF2" w:rsidRDefault="006A1AF2">
      <w:pPr>
        <w:pStyle w:val="BodyText"/>
        <w:spacing w:before="10"/>
        <w:rPr>
          <w:sz w:val="15"/>
        </w:rPr>
      </w:pPr>
    </w:p>
    <w:p w:rsidR="006A1AF2" w:rsidRDefault="000D5174">
      <w:pPr>
        <w:spacing w:before="1" w:line="276" w:lineRule="auto"/>
        <w:ind w:left="4800" w:right="158"/>
        <w:jc w:val="both"/>
        <w:rPr>
          <w:i/>
          <w:sz w:val="18"/>
        </w:rPr>
      </w:pPr>
      <w:r>
        <w:rPr>
          <w:i/>
          <w:sz w:val="18"/>
        </w:rPr>
        <w:t>Takvo se pravilo primjenjuje na plaćanje bilo kojeg iznosa otkupa .   U pogledu plaćanja bilo kojeg Iznosa kamate, ako se pravilo o utvrđivanju broja radnih dana u svrhu plaćanja razlikuje od pravila o utvrđivanju broja radnih dana navedenog u relevantnom stavku, primjenjivat će se pravilo o utvrđivanju broja radnih dana.</w:t>
      </w:r>
    </w:p>
    <w:p w:rsidR="006A1AF2" w:rsidRDefault="000D5174">
      <w:pPr>
        <w:tabs>
          <w:tab w:val="left" w:pos="4799"/>
        </w:tabs>
        <w:spacing w:before="60"/>
        <w:ind w:left="730"/>
        <w:jc w:val="both"/>
        <w:rPr>
          <w:sz w:val="18"/>
        </w:rPr>
      </w:pPr>
      <w:r w:rsidRPr="000D5174">
        <w:rPr>
          <w:b/>
          <w:sz w:val="18"/>
        </w:rPr>
        <w:t>Financijski centar/centri:</w:t>
      </w:r>
      <w:r>
        <w:rPr>
          <w:sz w:val="18"/>
        </w:rPr>
        <w:t xml:space="preserve">     </w:t>
      </w:r>
      <w:r>
        <w:rPr>
          <w:sz w:val="18"/>
        </w:rPr>
        <w:tab/>
        <w:t>Nije primjenjivo</w:t>
      </w:r>
    </w:p>
    <w:p w:rsidR="006A1AF2" w:rsidRDefault="006A1AF2">
      <w:pPr>
        <w:pStyle w:val="BodyText"/>
        <w:spacing w:before="10"/>
        <w:rPr>
          <w:sz w:val="15"/>
        </w:rPr>
      </w:pPr>
    </w:p>
    <w:p w:rsidR="006A1AF2" w:rsidRDefault="000D5174" w:rsidP="00C428FF">
      <w:pPr>
        <w:pStyle w:val="BodyText"/>
        <w:tabs>
          <w:tab w:val="left" w:pos="4799"/>
        </w:tabs>
        <w:spacing w:line="276" w:lineRule="auto"/>
        <w:ind w:left="4799" w:right="158" w:hanging="4070"/>
        <w:jc w:val="both"/>
      </w:pPr>
      <w:r>
        <w:rPr>
          <w:b/>
        </w:rPr>
        <w:lastRenderedPageBreak/>
        <w:t>Sekundarna tržišta:</w:t>
      </w:r>
      <w:r>
        <w:rPr>
          <w:b/>
        </w:rPr>
        <w:tab/>
      </w:r>
      <w:r>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višaod 1% tako određene denominacije</w:t>
      </w:r>
    </w:p>
    <w:p w:rsidR="006A1AF2" w:rsidRDefault="006A1AF2">
      <w:pPr>
        <w:pStyle w:val="BodyText"/>
        <w:spacing w:before="10"/>
        <w:rPr>
          <w:sz w:val="15"/>
        </w:rPr>
      </w:pPr>
    </w:p>
    <w:p w:rsidR="006A1AF2" w:rsidRDefault="000D5174">
      <w:pPr>
        <w:pStyle w:val="BodyText"/>
        <w:spacing w:line="276" w:lineRule="auto"/>
        <w:ind w:left="4799" w:right="158"/>
        <w:jc w:val="both"/>
      </w:pPr>
      <w:r>
        <w:t>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ex-ante, procijenjeni izračun izlaznog troška.</w:t>
      </w:r>
    </w:p>
    <w:p w:rsidR="006A1AF2" w:rsidRDefault="006A1AF2">
      <w:pPr>
        <w:pStyle w:val="BodyText"/>
        <w:spacing w:before="8"/>
        <w:rPr>
          <w:sz w:val="15"/>
        </w:rPr>
      </w:pPr>
    </w:p>
    <w:p w:rsidR="006A1AF2" w:rsidRDefault="000D5174">
      <w:pPr>
        <w:pStyle w:val="BodyText"/>
        <w:spacing w:line="276" w:lineRule="auto"/>
        <w:ind w:left="4799" w:right="158"/>
        <w:jc w:val="both"/>
      </w:pPr>
      <w:r>
        <w:t>Ako se od Société Généralea s regulatorne točke gledišta zahtijeva da dostavi godišnje naknadno izvješće, ovo izvješće navodi stvarno zadržane troškove za proizvod tijekom proteklog razdoblja.</w:t>
      </w:r>
    </w:p>
    <w:p w:rsidR="006A1AF2" w:rsidRDefault="000D5174">
      <w:pPr>
        <w:tabs>
          <w:tab w:val="left" w:pos="4799"/>
        </w:tabs>
        <w:spacing w:before="60" w:line="276" w:lineRule="auto"/>
        <w:ind w:left="4800" w:right="3442" w:hanging="4070"/>
        <w:jc w:val="both"/>
        <w:rPr>
          <w:sz w:val="18"/>
        </w:rPr>
      </w:pPr>
      <w:r>
        <w:rPr>
          <w:b/>
          <w:sz w:val="18"/>
        </w:rPr>
        <w:t>Distributer(i):</w:t>
      </w:r>
      <w:r>
        <w:rPr>
          <w:b/>
          <w:sz w:val="18"/>
        </w:rPr>
        <w:tab/>
      </w:r>
      <w:r>
        <w:rPr>
          <w:sz w:val="18"/>
        </w:rPr>
        <w:t>OTP banka Hrvatska dioničko društvo Domovinskog rata 61</w:t>
      </w:r>
    </w:p>
    <w:p w:rsidR="006A1AF2" w:rsidRDefault="000D5174">
      <w:pPr>
        <w:pStyle w:val="BodyText"/>
        <w:ind w:left="4800"/>
        <w:jc w:val="both"/>
      </w:pPr>
      <w:r>
        <w:t>21000 Split, Hrvatska</w:t>
      </w:r>
    </w:p>
    <w:p w:rsidR="006A1AF2" w:rsidRPr="000D5174" w:rsidRDefault="000D5174" w:rsidP="000D5174">
      <w:pPr>
        <w:tabs>
          <w:tab w:val="left" w:pos="4799"/>
        </w:tabs>
        <w:spacing w:before="91"/>
        <w:ind w:left="4795" w:hanging="4065"/>
        <w:jc w:val="both"/>
        <w:rPr>
          <w:sz w:val="18"/>
        </w:rPr>
      </w:pPr>
      <w:r>
        <w:rPr>
          <w:b/>
          <w:sz w:val="18"/>
        </w:rPr>
        <w:t>Provizije i druge Naknade:</w:t>
      </w:r>
      <w:r>
        <w:rPr>
          <w:b/>
          <w:sz w:val="18"/>
        </w:rPr>
        <w:tab/>
      </w:r>
      <w:r w:rsidRPr="000D5174">
        <w:rPr>
          <w:sz w:val="18"/>
          <w:szCs w:val="18"/>
        </w:rPr>
        <w:t xml:space="preserve">Société Générale će svojim relevantnim distributerima(ima) isplatiti naknadu do </w:t>
      </w:r>
      <w:r w:rsidRPr="000D5174">
        <w:rPr>
          <w:sz w:val="18"/>
          <w:szCs w:val="18"/>
        </w:rPr>
        <w:cr/>
        <w:t>0,40% godišnje (izračunatu na temelju trajanja Vrijednosnih papira) nominalnog iznosa Vrijednosnih papira koje su takvi distributeri učinkovito plasirali</w:t>
      </w:r>
      <w:r>
        <w:t>.</w:t>
      </w:r>
    </w:p>
    <w:p w:rsidR="006A1AF2" w:rsidRDefault="000D5174">
      <w:pPr>
        <w:pStyle w:val="BodyText"/>
        <w:spacing w:before="60" w:line="276" w:lineRule="auto"/>
        <w:ind w:left="4799" w:right="158"/>
        <w:jc w:val="both"/>
      </w:pPr>
      <w:r>
        <w:t>Ako se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Osim toga, Société Générale može pružiti dodatne informacije svojim klijentima na zahtjev.</w:t>
      </w:r>
    </w:p>
    <w:p w:rsidR="006A1AF2" w:rsidRPr="000D5174" w:rsidRDefault="000D5174" w:rsidP="000D5174">
      <w:pPr>
        <w:spacing w:before="60"/>
        <w:ind w:left="720"/>
        <w:jc w:val="both"/>
        <w:rPr>
          <w:sz w:val="18"/>
        </w:rPr>
      </w:pPr>
      <w:r>
        <w:rPr>
          <w:b/>
          <w:sz w:val="18"/>
        </w:rPr>
        <w:t xml:space="preserve">Razlozi za ponudu i korištenje primitaka: </w:t>
      </w:r>
      <w:r w:rsidRPr="000D5174">
        <w:rPr>
          <w:sz w:val="18"/>
          <w:szCs w:val="18"/>
        </w:rPr>
        <w:t>Neto prihod od svakog izdanja Vrijednosnih papira će se primijeniti na opće svrhe financiranja Grupe Société Générale, koje uključuju ostvarivanje dobiti</w:t>
      </w:r>
      <w:r>
        <w:t>.</w:t>
      </w:r>
    </w:p>
    <w:p w:rsidR="006A1AF2" w:rsidRDefault="006A1AF2">
      <w:pPr>
        <w:pStyle w:val="BodyText"/>
        <w:rPr>
          <w:sz w:val="20"/>
        </w:rPr>
      </w:pPr>
    </w:p>
    <w:p w:rsidR="006A1AF2" w:rsidRDefault="006A1AF2">
      <w:pPr>
        <w:pStyle w:val="BodyText"/>
        <w:spacing w:before="1"/>
        <w:rPr>
          <w:sz w:val="19"/>
        </w:rPr>
      </w:pPr>
    </w:p>
    <w:p w:rsidR="006A1AF2" w:rsidRDefault="000D5174">
      <w:pPr>
        <w:pStyle w:val="Heading1"/>
        <w:spacing w:line="338" w:lineRule="auto"/>
        <w:ind w:right="7773"/>
        <w:rPr>
          <w:u w:val="none"/>
        </w:rPr>
      </w:pPr>
      <w:r>
        <w:rPr>
          <w:color w:val="FF0000"/>
        </w:rPr>
        <w:t>ODRICANJE OD ODGOVORNOSTI</w:t>
      </w:r>
      <w:r>
        <w:rPr>
          <w:color w:val="FF0000"/>
        </w:rPr>
        <w:cr/>
      </w:r>
      <w:r>
        <w:rPr>
          <w:color w:val="FF0000"/>
        </w:rPr>
        <w:br/>
        <w:t>VAŽNO UPOZORENJE:</w:t>
      </w:r>
    </w:p>
    <w:p w:rsidR="006A1AF2" w:rsidRDefault="000D5174">
      <w:pPr>
        <w:spacing w:before="2" w:line="276" w:lineRule="auto"/>
        <w:ind w:left="730" w:right="158"/>
        <w:jc w:val="both"/>
        <w:rPr>
          <w:i/>
          <w:sz w:val="18"/>
        </w:rPr>
      </w:pPr>
      <w:r>
        <w:rPr>
          <w:i/>
          <w:sz w:val="18"/>
        </w:rPr>
        <w:t>Ulagači moraju pažljivo pročitati informacije navedene u odjeljku "Važne informacije za ulagače" odredbi i uvjeta.   Posebno se pozornost ulagača skreće na sljedeće:</w:t>
      </w:r>
    </w:p>
    <w:p w:rsidR="006A1AF2" w:rsidRDefault="000D5174">
      <w:pPr>
        <w:pStyle w:val="BodyText"/>
        <w:spacing w:before="60" w:line="276" w:lineRule="auto"/>
        <w:ind w:left="729" w:right="158"/>
        <w:jc w:val="both"/>
      </w:pPr>
      <w:r>
        <w:rPr>
          <w:b/>
          <w:bCs/>
        </w:rPr>
        <w:t>Kreditni rizik:</w:t>
      </w:r>
      <w:r>
        <w:t xml:space="preserve"> Ulagači preuzimaju kreditni rizik na Izdavatelja, a u konačnici i na Société Générale kao jamca za obveze Izdavatelja u odnosu na proizvod prema uvjetima jamstva (dostupno u uredu Jamca na zahtjev). Stoga nesolventnost Société Généralea može rezultirati djelomičnim ili potpunim gubitkom uloženog iznosa. Tržišna vrijednost proizvoda može se značajno smanjiti ispod njegove nominalne vrijednosti kao rezultat kreditne sposobnosti Société Générala.</w:t>
      </w:r>
    </w:p>
    <w:p w:rsidR="006A1AF2" w:rsidRDefault="000D5174">
      <w:pPr>
        <w:pStyle w:val="BodyText"/>
        <w:spacing w:before="60" w:line="276" w:lineRule="auto"/>
        <w:ind w:left="729" w:right="158"/>
        <w:jc w:val="both"/>
      </w:pPr>
      <w:r>
        <w:rPr>
          <w:b/>
        </w:rPr>
        <w:t xml:space="preserve">Isplate regresa ograničene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rsidR="006A1AF2" w:rsidRDefault="000D5174">
      <w:pPr>
        <w:pStyle w:val="BodyText"/>
        <w:spacing w:before="60" w:line="276" w:lineRule="auto"/>
        <w:ind w:left="730" w:right="158"/>
        <w:jc w:val="both"/>
      </w:pPr>
      <w:r>
        <w:rPr>
          <w:b/>
          <w:bCs/>
        </w:rPr>
        <w:t xml:space="preserve">Bail-in: </w:t>
      </w:r>
      <w:r>
        <w:t xml:space="preserve"> Direktiva o oporavku i sanaciji banaka (BRRD) pruža “tijelima za sanaciju” diljem Europske unije sveobuhvatan skup alata za rješavanje problema s posrnulim europskim financijskim institucijama korištenjem, između ostalog, “bail-in-a”. Ako Izdavatelj i/ili Jamac budu podvrgnuti mjerama rješavanja u obliku bail-in-a, potraživanje ulagača može se smanjiti na nulu, pretvoriti u vlasnički kapital ili se njegovo dospijeće može odgoditi. To može rezultirati gubitkom uloženog iznosa, bez obzira na kapitalnu zaštitu proizvoda, ako postoji.</w:t>
      </w:r>
    </w:p>
    <w:p w:rsidR="006A1AF2" w:rsidRDefault="000D5174">
      <w:pPr>
        <w:pStyle w:val="BodyText"/>
        <w:spacing w:before="60" w:line="276" w:lineRule="auto"/>
        <w:ind w:left="730" w:right="158"/>
        <w:jc w:val="both"/>
      </w:pPr>
      <w:r>
        <w:rPr>
          <w:b/>
          <w:bCs/>
        </w:rPr>
        <w:t xml:space="preserve">Informacije kada proizvodi uključuju rizik od gubitka kapitala: </w:t>
      </w:r>
      <w:r>
        <w:t xml:space="preserve">Za proizvode koji uključuju rizik gubitka kapitala, otkupna vrijednost takvih proizvoda može biti manja od početno uloženog iznosa. U najgorem slučaju, ulagači bi mogli pretrpjeti gubitak </w:t>
      </w:r>
      <w:r>
        <w:lastRenderedPageBreak/>
        <w:t>cjelokupnog ulaganja.  Štoviše, bez obzira na razinu zaštite kapitala, ulagač može izgubiti dio ili cijeli početno</w:t>
      </w:r>
    </w:p>
    <w:p w:rsidR="006A1AF2" w:rsidRDefault="006A1AF2">
      <w:pPr>
        <w:pStyle w:val="BodyText"/>
        <w:spacing w:before="8"/>
        <w:rPr>
          <w:sz w:val="20"/>
        </w:rPr>
      </w:pPr>
    </w:p>
    <w:p w:rsidR="006A1AF2" w:rsidRDefault="006A1AF2">
      <w:pPr>
        <w:pStyle w:val="BodyText"/>
        <w:rPr>
          <w:sz w:val="20"/>
        </w:rPr>
      </w:pPr>
    </w:p>
    <w:p w:rsidR="006A1AF2" w:rsidRDefault="006A1AF2">
      <w:pPr>
        <w:pStyle w:val="BodyText"/>
        <w:spacing w:before="5"/>
        <w:rPr>
          <w:sz w:val="20"/>
        </w:rPr>
      </w:pPr>
    </w:p>
    <w:p w:rsidR="006A1AF2" w:rsidRDefault="000D5174">
      <w:pPr>
        <w:pStyle w:val="BodyText"/>
        <w:spacing w:before="95"/>
        <w:ind w:left="730"/>
      </w:pPr>
      <w:r>
        <w:t>uloženi iznos prije datuma dospijeća, ako ulagač proda proizvod.</w:t>
      </w:r>
    </w:p>
    <w:p w:rsidR="006A1AF2" w:rsidRDefault="006A1AF2">
      <w:pPr>
        <w:pStyle w:val="BodyText"/>
        <w:spacing w:before="10"/>
        <w:rPr>
          <w:sz w:val="15"/>
        </w:rPr>
      </w:pPr>
    </w:p>
    <w:p w:rsidR="006A1AF2" w:rsidRDefault="000D5174" w:rsidP="000D5174">
      <w:pPr>
        <w:pStyle w:val="BodyText"/>
        <w:spacing w:line="276" w:lineRule="auto"/>
        <w:ind w:left="730" w:right="158"/>
        <w:jc w:val="both"/>
      </w:pPr>
      <w:r>
        <w:rPr>
          <w:b/>
        </w:rPr>
        <w:t xml:space="preserve">Ograničenja prodaje u SAD-u (“Propis za osobe iz SAD-a”):   </w:t>
      </w:r>
      <w:r>
        <w:t xml:space="preserve">Ovdje opisani Vrijednosni papiru nisu vrijednosni papiri izuzeti iz SAD-a. 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Pr>
          <w:b/>
          <w:bCs/>
        </w:rPr>
        <w:t>“Ovlašten primatelj”</w:t>
      </w:r>
      <w:r>
        <w:t xml:space="preserve"> znači bilo koju osobu koja:   (a) nije osoba iz SAD-a kako je definirano u pravilu 902(k)(1) Uredbe S; (b) nije osoba koja spada pod bilo koju definiciju osobe iz SAD-a za potrebe Zakona o robnoj razmjeni SAD-a (CEA) ili bilo kojeg pravila Komisije za trgovinu robnim terminskim ugovorima SAD-a (</w:t>
      </w:r>
      <w:r>
        <w:rPr>
          <w:b/>
          <w:bCs/>
        </w:rPr>
        <w:t>CFTC pravilo</w:t>
      </w:r>
      <w:r>
        <w:t xml:space="preserve">),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 </w:t>
      </w:r>
      <w:r>
        <w:rPr>
          <w:b/>
          <w:bCs/>
        </w:rPr>
        <w:t>(Pravila o zadržavanju rizika u SAD-a) (osoba iz SAD-a koja zadržava rizik).</w:t>
      </w:r>
      <w:r>
        <w:t xml:space="preserve">  Vrijednosni papiri su dostupni samo Ovlaštenim primateljima i mogu u bilo kojem trenutku biti u zakonskom ili stvarnom vlasništvu Ovlaštenih primatelja.   Kupnjom Vrijednosnog papira, smatrat će se ili će se od svakog kupca zahtijevati, ovisno o slučaju, da pruži odgovarajuće potvrde, reprezentativne izjave i ugovore navedene u osnovnom prospektu.</w:t>
      </w:r>
    </w:p>
    <w:p w:rsidR="006A1AF2" w:rsidRDefault="000D5174">
      <w:pPr>
        <w:pStyle w:val="BodyText"/>
        <w:spacing w:before="60" w:line="276" w:lineRule="auto"/>
        <w:ind w:left="729" w:right="158"/>
        <w:jc w:val="both"/>
      </w:pPr>
      <w:r>
        <w:rPr>
          <w:b/>
        </w:rPr>
        <w:t xml:space="preserve">Odjeljak 871(m) američkog Poreznog zakonika iz 1986.: </w:t>
      </w:r>
      <w:r>
        <w:t xml:space="preserve">Propisi američkog Ministarstva financija u skladu s odjeljkom 871(m) američkog Poreznog zakonika iz 1986. </w:t>
      </w:r>
      <w:r>
        <w:rPr>
          <w:b/>
          <w:bCs/>
        </w:rPr>
        <w:t>(Odjeljak 871(m) Pravilnika)</w:t>
      </w:r>
      <w:r>
        <w:t xml:space="preserve"> općenito nameću porez po odbitku od 30% na plaćene ekvivalente dividendi ili se smatraju isplaćenima (u smislu relevantnog članka 871(m) Pravilnika) vlasniku koji nije iz Sjedinjenih Američkih Država (</w:t>
      </w:r>
      <w:r>
        <w:rPr>
          <w:b/>
          <w:bCs/>
        </w:rPr>
        <w:t>vlasnik koji nije iz SAD-a)</w:t>
      </w:r>
      <w:r>
        <w:t xml:space="preserve"> u odnosu na određene financijske instrumente povezane s dionicama u SAD-u ili indeksima koji uključuju američke dionice </w:t>
      </w:r>
      <w:r>
        <w:rPr>
          <w:b/>
          <w:bCs/>
        </w:rPr>
        <w:t>(američke dionice koje služe kao temeljni instrument)</w:t>
      </w:r>
      <w:r>
        <w:t xml:space="preserve">.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t xml:space="preserve"> 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rsidR="006A1AF2" w:rsidRDefault="006A1AF2">
      <w:pPr>
        <w:pStyle w:val="BodyText"/>
        <w:spacing w:before="7"/>
        <w:rPr>
          <w:sz w:val="15"/>
        </w:rPr>
      </w:pPr>
    </w:p>
    <w:p w:rsidR="006A1AF2" w:rsidRDefault="00E03F75">
      <w:pPr>
        <w:pStyle w:val="BodyText"/>
        <w:spacing w:before="1" w:line="276" w:lineRule="auto"/>
        <w:ind w:left="729" w:right="158"/>
        <w:jc w:val="both"/>
      </w:pPr>
      <w:r w:rsidRPr="00E03F75">
        <w:t xml:space="preserve">Ulagači su informirani </w:t>
      </w:r>
      <w:r w:rsidR="000D5174">
        <w:t xml:space="preserve">da će, zadržavajući ovaj porez, Izdavatelj redovito primjenjivati opću poreznu stopu od 30% na plaćanja koja podliježu odredbama SAD-a (ili iznose koji se smatraju isplatama) bez obzira na bilo koju primjenjivu stopu sporazuma. </w:t>
      </w:r>
      <w:r w:rsidR="000D5174">
        <w:cr/>
      </w:r>
      <w:r w:rsidR="000D5174">
        <w:br/>
        <w:t xml:space="preserve"> Stoga se u takvim slučajevima individualna porezna situacija ulagača neće uzeti u obzir.</w:t>
      </w:r>
    </w:p>
    <w:p w:rsidR="006A1AF2" w:rsidRDefault="000D5174">
      <w:pPr>
        <w:pStyle w:val="BodyText"/>
        <w:spacing w:before="180" w:line="276" w:lineRule="auto"/>
        <w:ind w:left="729" w:right="158"/>
        <w:jc w:val="both"/>
      </w:pPr>
      <w:r>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Pravilnika i stopu poreza po odbitku. U slučaju Vrijednosnih papira koji su Vrijednosni papiri s nultom procijenjenom dividendom, važećim Konačnim uvjetima odredit će se da stopu poreza po odbitku bude nula.</w:t>
      </w:r>
    </w:p>
    <w:p w:rsidR="006A1AF2" w:rsidRDefault="00E03F75">
      <w:pPr>
        <w:pStyle w:val="BodyText"/>
        <w:spacing w:before="179" w:line="276" w:lineRule="auto"/>
        <w:ind w:left="730" w:right="158"/>
        <w:jc w:val="both"/>
      </w:pPr>
      <w:r w:rsidRPr="00E03F75">
        <w:t xml:space="preserve">Ulagači su informirani </w:t>
      </w:r>
      <w:r w:rsidR="000D5174">
        <w:t>da je odluka Izdavatelja obvezujuća za sve koji nisu vlasnici Vrijednosnih papira koji nisu iz SAD-a, ali to nije obvezujuće za Poreznu službu Sjedinjenih Država (IRS) i Porezna služba se stoga može ne složiti s odlukom Izdavatelja.</w:t>
      </w:r>
    </w:p>
    <w:p w:rsidR="006A1AF2" w:rsidRDefault="006A1AF2">
      <w:pPr>
        <w:pStyle w:val="BodyText"/>
        <w:spacing w:before="8"/>
        <w:rPr>
          <w:sz w:val="15"/>
        </w:rPr>
      </w:pPr>
    </w:p>
    <w:p w:rsidR="006A1AF2" w:rsidRDefault="000D5174">
      <w:pPr>
        <w:pStyle w:val="BodyText"/>
        <w:spacing w:line="276" w:lineRule="auto"/>
        <w:ind w:left="729" w:right="158"/>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rsidR="006A1AF2" w:rsidRDefault="006A1AF2">
      <w:pPr>
        <w:pStyle w:val="BodyText"/>
        <w:spacing w:before="7"/>
        <w:rPr>
          <w:sz w:val="15"/>
        </w:rPr>
      </w:pPr>
    </w:p>
    <w:p w:rsidR="006A1AF2" w:rsidRDefault="000D5174">
      <w:pPr>
        <w:pStyle w:val="BodyText"/>
        <w:spacing w:line="276" w:lineRule="auto"/>
        <w:ind w:left="730" w:right="158"/>
        <w:jc w:val="both"/>
      </w:pPr>
      <w:r>
        <w:t>Budući da ni Izdavatelj ni agent za obustavu neće biti u obavezi uvećati bilo koji iznos zadržan u vezi s Specificiranim vrijednosnim papirom, vlasnici Vrijednosnih papira će u tom slučaju primiti manja plaćanja nego što bi ih primili bez nametanja poreza po odbitku.</w:t>
      </w:r>
    </w:p>
    <w:p w:rsidR="006A1AF2" w:rsidRDefault="006A1AF2">
      <w:pPr>
        <w:pStyle w:val="BodyText"/>
        <w:spacing w:before="8"/>
        <w:rPr>
          <w:sz w:val="15"/>
        </w:rPr>
      </w:pPr>
    </w:p>
    <w:p w:rsidR="006A1AF2" w:rsidRDefault="000D5174">
      <w:pPr>
        <w:pStyle w:val="Heading2"/>
        <w:spacing w:line="276" w:lineRule="auto"/>
        <w:ind w:left="729" w:right="158"/>
        <w:jc w:val="both"/>
      </w:pPr>
      <w:r>
        <w:t>Ulagači bi se trebali posavjetovati sa svojim poreznim savjetnikom u vezi s potencijalnom primjenom Odjeljka 871(m) Pravilnika na njihovo ulaganje u Vrijednosne papire.</w:t>
      </w:r>
    </w:p>
    <w:p w:rsidR="000D5174" w:rsidRDefault="000D5174">
      <w:pPr>
        <w:spacing w:before="60"/>
        <w:ind w:left="730"/>
        <w:jc w:val="both"/>
        <w:rPr>
          <w:b/>
          <w:color w:val="FF0000"/>
          <w:sz w:val="24"/>
          <w:u w:val="thick" w:color="FF0000"/>
        </w:rPr>
      </w:pPr>
    </w:p>
    <w:p w:rsidR="00A6511E" w:rsidRDefault="00A6511E">
      <w:pPr>
        <w:rPr>
          <w:b/>
          <w:color w:val="FF0000"/>
          <w:sz w:val="24"/>
          <w:u w:val="thick" w:color="FF0000"/>
        </w:rPr>
      </w:pPr>
      <w:r>
        <w:rPr>
          <w:b/>
          <w:color w:val="FF0000"/>
          <w:sz w:val="24"/>
          <w:u w:val="thick" w:color="FF0000"/>
        </w:rPr>
        <w:br w:type="page"/>
      </w:r>
    </w:p>
    <w:p w:rsidR="000D5174" w:rsidRDefault="000D5174">
      <w:pPr>
        <w:spacing w:before="60"/>
        <w:ind w:left="730"/>
        <w:jc w:val="both"/>
        <w:rPr>
          <w:b/>
          <w:color w:val="FF0000"/>
          <w:sz w:val="24"/>
          <w:u w:val="thick" w:color="FF0000"/>
        </w:rPr>
      </w:pPr>
    </w:p>
    <w:p w:rsidR="006A1AF2" w:rsidRDefault="000D5174">
      <w:pPr>
        <w:spacing w:before="60"/>
        <w:ind w:left="730"/>
        <w:jc w:val="both"/>
        <w:rPr>
          <w:b/>
          <w:sz w:val="24"/>
        </w:rPr>
      </w:pPr>
      <w:r>
        <w:rPr>
          <w:b/>
          <w:color w:val="FF0000"/>
          <w:sz w:val="24"/>
          <w:u w:val="thick" w:color="FF0000"/>
        </w:rPr>
        <w:t>VAŽNE INFORMACIJE ZA ULAGAČE</w:t>
      </w:r>
    </w:p>
    <w:p w:rsidR="006A1AF2" w:rsidRDefault="000D5174">
      <w:pPr>
        <w:pStyle w:val="BodyText"/>
        <w:spacing w:before="114"/>
        <w:ind w:left="730"/>
      </w:pPr>
      <w:r>
        <w:t>Odredbe i uvjeti su okvirni i mogu se mijenjati u skladu s tržišnim fluktuacijama.</w:t>
      </w:r>
    </w:p>
    <w:p w:rsidR="006A1AF2" w:rsidRDefault="006A1AF2">
      <w:pPr>
        <w:pStyle w:val="BodyText"/>
        <w:spacing w:before="10"/>
        <w:rPr>
          <w:sz w:val="15"/>
        </w:rPr>
      </w:pPr>
    </w:p>
    <w:p w:rsidR="006A1AF2" w:rsidRDefault="000D5174">
      <w:pPr>
        <w:pStyle w:val="BodyText"/>
        <w:ind w:left="730"/>
      </w:pPr>
      <w:r>
        <w:t>Prije ulaganja u proizvod ulagači bi trebali potražiti neovisne financijske, porezne, računovodstvene i pravne savjete.</w:t>
      </w:r>
    </w:p>
    <w:p w:rsidR="006A1AF2" w:rsidRDefault="006A1AF2">
      <w:pPr>
        <w:pStyle w:val="BodyText"/>
        <w:spacing w:before="11"/>
        <w:rPr>
          <w:sz w:val="15"/>
        </w:rPr>
      </w:pPr>
    </w:p>
    <w:p w:rsidR="006A1AF2" w:rsidRDefault="000D5174" w:rsidP="00A6511E">
      <w:pPr>
        <w:pStyle w:val="BodyText"/>
        <w:spacing w:line="276" w:lineRule="auto"/>
        <w:ind w:left="730" w:right="158"/>
        <w:jc w:val="both"/>
      </w:pPr>
      <w:r>
        <w:rPr>
          <w:b/>
          <w:bCs/>
        </w:rPr>
        <w:t>Tržišni rizik:</w:t>
      </w:r>
      <w:r>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rsidR="006A1AF2" w:rsidRDefault="006A1AF2">
      <w:pPr>
        <w:pStyle w:val="BodyText"/>
        <w:spacing w:before="7"/>
        <w:rPr>
          <w:sz w:val="15"/>
        </w:rPr>
      </w:pPr>
    </w:p>
    <w:p w:rsidR="00E03F75" w:rsidRDefault="000D5174" w:rsidP="00E03F75">
      <w:pPr>
        <w:pStyle w:val="BodyText"/>
        <w:spacing w:line="276" w:lineRule="auto"/>
        <w:ind w:left="730" w:right="158"/>
        <w:jc w:val="both"/>
      </w:pPr>
      <w:r>
        <w:rPr>
          <w:b/>
          <w:bCs/>
        </w:rPr>
        <w:t>Rizik koji se odnosi na nepovoljne tržišne uvjete:</w:t>
      </w:r>
      <w:r>
        <w:t xml:space="preserve"> </w:t>
      </w:r>
      <w:r w:rsidR="00E03F75" w:rsidRPr="00E03F75">
        <w:t>Fluktuacije tržišne vrijednosti određenih proizvoda mogu zahtijevati od ulagača da napravi rezerve ili preproda proizvode u cijelosti ili djelomično prije dospijeća, kako bi se ulagaču omogućilo da se pridržava svojih ugovornih ili regulatornih obveza. Kao posljedica toga, ulagač će možda morati likvidirati te proizvode pod nepovoljnim tržišnim uvjetima, što može rezultirati djelomičnim ili potpunim gubitkom uloženog iznosa.   Taj će rizik biti još veći ako ti proizvodi uključuju financijsku polugu.</w:t>
      </w:r>
    </w:p>
    <w:p w:rsidR="006A1AF2" w:rsidRDefault="000D5174" w:rsidP="00E03F75">
      <w:pPr>
        <w:pStyle w:val="BodyText"/>
        <w:spacing w:line="276" w:lineRule="auto"/>
        <w:ind w:left="730" w:right="158"/>
        <w:jc w:val="both"/>
      </w:pPr>
      <w:r>
        <w:rPr>
          <w:b/>
          <w:bCs/>
        </w:rPr>
        <w:t xml:space="preserve">Rizik likvidnosti: </w:t>
      </w:r>
      <w:r>
        <w:t xml:space="preserve"> Ovaj proizvod uključuje materijalno relevantan rizik likvidnosti. Određene iznimne tržišne okolnosti mogu negativno utjecati na likvidnost proizvoda. Ulagač možda neće moći lako prodati proizvod ili će ga možda morati prodati po cijeni koja značajno utječe na to koliko će dobiti natrag. To može dovesti do djelomičnog ili potpunog gubitka uloženog iznosa.</w:t>
      </w:r>
    </w:p>
    <w:p w:rsidR="006A1AF2" w:rsidRDefault="000D5174">
      <w:pPr>
        <w:pStyle w:val="BodyText"/>
        <w:spacing w:before="60" w:line="276" w:lineRule="auto"/>
        <w:ind w:left="729" w:right="158"/>
      </w:pPr>
      <w:r>
        <w:rPr>
          <w:b/>
          <w:bCs/>
        </w:rPr>
        <w:t>Informacije u slučaju povratnog otkupa od strane Société Générale ili privremenog otkaza proizvoda:</w:t>
      </w:r>
      <w:r>
        <w:t xml:space="preserve"> Société Générale se može obvezati osigurati sekundarno tržište. Izvršenje ove obveze ovisi o (i) općim tržišnim uvjetima i (ii) uvjetima likvidnosti temeljnog(ih) instrumenta/instrumenata i, ovisno o slučaju, bilo koje druge transakcije zaštite.   </w:t>
      </w:r>
      <w:r>
        <w:cr/>
      </w:r>
      <w:r>
        <w:br/>
        <w:t xml:space="preserv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w:t>
      </w:r>
    </w:p>
    <w:p w:rsidR="006A1AF2" w:rsidRDefault="000D5174">
      <w:pPr>
        <w:pStyle w:val="BodyText"/>
        <w:spacing w:line="276" w:lineRule="auto"/>
        <w:ind w:left="729" w:right="595"/>
      </w:pPr>
      <w:r>
        <w:t>Société Générale i/ili njegove podružnice ne mogu preuzeti nikakvu odgovornost za takve posljedice i za njihov utjecaj na transakcije koje se odnose na relevantne proizvode ili ulaganja u njih.</w:t>
      </w:r>
    </w:p>
    <w:p w:rsidR="006A1AF2" w:rsidRDefault="006A1AF2">
      <w:pPr>
        <w:pStyle w:val="BodyText"/>
        <w:spacing w:before="7"/>
        <w:rPr>
          <w:sz w:val="15"/>
        </w:rPr>
      </w:pPr>
    </w:p>
    <w:p w:rsidR="006A1AF2" w:rsidRDefault="000D5174">
      <w:pPr>
        <w:pStyle w:val="BodyText"/>
        <w:spacing w:before="1" w:line="276" w:lineRule="auto"/>
        <w:ind w:left="730" w:right="174"/>
      </w:pPr>
      <w:r>
        <w:rPr>
          <w:b/>
          <w:bCs/>
        </w:rPr>
        <w:t>Događaji koji utječu na temeljni(e) instrument(e) ili transakcije zaštite:</w:t>
      </w:r>
      <w:r>
        <w:t xml:space="preserve"> 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rsidR="006A1AF2" w:rsidRDefault="006A1AF2">
      <w:pPr>
        <w:pStyle w:val="BodyText"/>
        <w:rPr>
          <w:sz w:val="20"/>
        </w:rPr>
      </w:pPr>
    </w:p>
    <w:p w:rsidR="006A1AF2" w:rsidRDefault="006A1AF2">
      <w:pPr>
        <w:pStyle w:val="BodyText"/>
        <w:rPr>
          <w:sz w:val="20"/>
        </w:rPr>
      </w:pPr>
    </w:p>
    <w:p w:rsidR="006A1AF2" w:rsidRDefault="006A1AF2">
      <w:pPr>
        <w:pStyle w:val="BodyText"/>
        <w:spacing w:before="2"/>
        <w:rPr>
          <w:sz w:val="22"/>
        </w:rPr>
      </w:pPr>
    </w:p>
    <w:p w:rsidR="006A1AF2" w:rsidRDefault="000D5174">
      <w:pPr>
        <w:pStyle w:val="BodyText"/>
        <w:spacing w:before="1" w:line="276" w:lineRule="auto"/>
        <w:ind w:left="729" w:right="158"/>
        <w:jc w:val="both"/>
      </w:pPr>
      <w:r>
        <w:rPr>
          <w:b/>
          <w:bCs/>
        </w:rPr>
        <w:t xml:space="preserve">Informacije o FRTB-u: </w:t>
      </w:r>
      <w:r>
        <w:t xml:space="preserve">   Za Indeks za koji Komponente indeksa sadrže, bez ograničenja, jedan ili više Vlasničkih instrumenata koji je Udio u fondu ili Temeljni indeks sastavljen od Fondova, udjela ETF-a ili Temeljnog indeksa sastavljenog od ETF-a, ako od 1. siječnja 2023., povezani Fond, Davatelj sredstava temeljnog Fonda, ETF ili ETF Pružatelj usluga temeljnog ETF-a ne objavi javno dostupne informacije ili ne pruži informacije (bilo neposredno ili prema potrebi u skladu sa zakonima i propisima ili ugovornim aranžmanima) omogućavajući Société Généralu ili njenim povezanim društvima da izračunaju svoje tržišne rizike kao imatelja Udjela u fondu ili udjela u ETF-u radi zaštite obveza Izdavatelja prema Vrijednosnim papirima, a kao kad bi izravno držali imovinu temeljnog Fonda ili ETF-a (Informacija o FRTB-u), Société Générale ili njena povezana društva mogu biti podvrgnuta znatno višim kapitalnim zahtjevima prema Temeljnom pregledu Knjige trgovanja kako je implementirano u francuskom zakonu Slijedom toga, od tog datuma, Agent za izračun može (i) zamijeniti predmetni Indeks sličnim Indeksom i izvršiti odgovarajuću prilagodbu uvjetima proizvoda što bi moglo imati značajan negativan učinak na vrijednost proizvoda, ili (ii) otkupiti proizvod koji može rezultirati djelomičnim ili potpunim gubitkom uloženog iznosa.</w:t>
      </w:r>
    </w:p>
    <w:p w:rsidR="006A1AF2" w:rsidRDefault="000D5174">
      <w:pPr>
        <w:pStyle w:val="BodyText"/>
        <w:spacing w:before="60" w:line="276" w:lineRule="auto"/>
        <w:ind w:left="730" w:right="158"/>
        <w:jc w:val="both"/>
      </w:pPr>
      <w:r>
        <w:rPr>
          <w:b/>
          <w:bCs/>
        </w:rPr>
        <w:t>Informacije o podacima i/ili brojčanim podacima preuzetim iz vanjskih izvora</w:t>
      </w:r>
      <w:r>
        <w:t>: Točnost, potpunost ili relevantnost informacija koje su preuzete iz vanjskih izvora nije zajamčena iako su izvučene iz izvora za koje se razumno vjeruje da su pouzdani. Sukladno bilo kojem primjenjivom zakonu, ni Société Générale ni Izdavatelj neće preuzeti nikakvu odgovornost u tom pogledu.</w:t>
      </w:r>
    </w:p>
    <w:p w:rsidR="006A1AF2" w:rsidRDefault="000D5174">
      <w:pPr>
        <w:pStyle w:val="BodyText"/>
        <w:spacing w:before="180" w:line="276" w:lineRule="auto"/>
        <w:ind w:left="730" w:right="158"/>
        <w:jc w:val="both"/>
      </w:pPr>
      <w:r>
        <w:rPr>
          <w:b/>
        </w:rPr>
        <w:t xml:space="preserve">Informacije o simuliranim prošlim rezultatima i/ili o budućim rezultatima i/ili o prošlim rezultatima: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rsidR="006A1AF2" w:rsidRDefault="000D5174" w:rsidP="000D5174">
      <w:pPr>
        <w:pStyle w:val="BodyText"/>
        <w:spacing w:before="59" w:line="276" w:lineRule="auto"/>
        <w:ind w:left="730" w:right="158"/>
        <w:jc w:val="both"/>
      </w:pPr>
      <w:r>
        <w:rPr>
          <w:b/>
          <w:bCs/>
        </w:rPr>
        <w:t>Opća ograničenja prodaje:</w:t>
      </w:r>
      <w:r>
        <w:t xml:space="preserve">   Odgovornost svakog ulagača je provjeriti je li ovlašten uplatiti ili ulagati ili dalje prodavati ovaj </w:t>
      </w:r>
      <w:r>
        <w:lastRenderedPageBreak/>
        <w:t xml:space="preserve">proizvod. 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w:t>
      </w:r>
    </w:p>
    <w:p w:rsidR="006A1AF2" w:rsidRDefault="006A1AF2">
      <w:pPr>
        <w:pStyle w:val="BodyText"/>
        <w:rPr>
          <w:sz w:val="20"/>
        </w:rPr>
      </w:pPr>
    </w:p>
    <w:p w:rsidR="006A1AF2" w:rsidRDefault="006A1AF2">
      <w:pPr>
        <w:pStyle w:val="BodyText"/>
        <w:rPr>
          <w:sz w:val="20"/>
        </w:rPr>
      </w:pPr>
    </w:p>
    <w:p w:rsidR="006A1AF2" w:rsidRDefault="000D5174">
      <w:pPr>
        <w:pStyle w:val="BodyText"/>
        <w:spacing w:before="95"/>
        <w:ind w:left="730"/>
      </w:pPr>
      <w:r>
        <w:t>zemlji(ama).</w:t>
      </w:r>
    </w:p>
    <w:p w:rsidR="006A1AF2" w:rsidRDefault="006A1AF2">
      <w:pPr>
        <w:pStyle w:val="BodyText"/>
        <w:spacing w:before="4"/>
      </w:pPr>
    </w:p>
    <w:p w:rsidR="006A1AF2" w:rsidRDefault="000D5174">
      <w:pPr>
        <w:pStyle w:val="BodyText"/>
        <w:spacing w:line="276" w:lineRule="auto"/>
        <w:ind w:left="729" w:right="158"/>
        <w:jc w:val="both"/>
      </w:pPr>
      <w:r>
        <w:rPr>
          <w:b/>
          <w:bCs/>
        </w:rPr>
        <w:t>Informacije o provizijama, naknadama koje su plaćene ili primljene od trećih strana:</w:t>
      </w:r>
      <w:r>
        <w:t xml:space="preserve"> 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rsidR="006A1AF2" w:rsidRDefault="006A1AF2">
      <w:pPr>
        <w:pStyle w:val="BodyText"/>
        <w:spacing w:before="7"/>
        <w:rPr>
          <w:sz w:val="15"/>
        </w:rPr>
      </w:pPr>
    </w:p>
    <w:p w:rsidR="006A1AF2" w:rsidRDefault="000D5174">
      <w:pPr>
        <w:pStyle w:val="BodyText"/>
        <w:spacing w:line="276" w:lineRule="auto"/>
        <w:ind w:left="729" w:right="158"/>
        <w:jc w:val="both"/>
      </w:pPr>
      <w:r>
        <w:rPr>
          <w:b/>
          <w:bCs/>
        </w:rPr>
        <w:t>Valutni rizik:</w:t>
      </w:r>
      <w:r>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p>
    <w:p w:rsidR="006A1AF2" w:rsidRDefault="000D5174">
      <w:pPr>
        <w:pStyle w:val="BodyText"/>
        <w:spacing w:before="60" w:line="276" w:lineRule="auto"/>
        <w:ind w:left="729" w:right="158"/>
        <w:jc w:val="both"/>
      </w:pPr>
      <w:r>
        <w:rPr>
          <w:b/>
          <w:bCs/>
        </w:rPr>
        <w:t>Sukob interesa:</w:t>
      </w:r>
      <w:r>
        <w:t xml:space="preserve"> 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rsidR="006A1AF2" w:rsidRDefault="000D5174">
      <w:pPr>
        <w:pStyle w:val="BodyText"/>
        <w:spacing w:before="60" w:line="276" w:lineRule="auto"/>
        <w:ind w:left="729" w:right="158"/>
        <w:jc w:val="both"/>
      </w:pPr>
      <w:r>
        <w:rPr>
          <w:b/>
          <w:bCs/>
        </w:rPr>
        <w:t>Referentne vrijednosti:</w:t>
      </w:r>
      <w:r>
        <w:t xml:space="preserve"> 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rsidR="006A1AF2" w:rsidRDefault="000D5174">
      <w:pPr>
        <w:pStyle w:val="BodyText"/>
        <w:spacing w:before="60" w:line="276" w:lineRule="auto"/>
        <w:ind w:left="729" w:right="158"/>
        <w:jc w:val="both"/>
      </w:pPr>
      <w:r>
        <w:rPr>
          <w:b/>
        </w:rPr>
        <w:t xml:space="preserve">Ovlaštenje: </w:t>
      </w:r>
      <w:r>
        <w:t>Societe Generale je francuska kreditna institucija (banka) koja je ovlaštena i nadzirana od strane Europske središnje banke (ECB) i Autorité de Contrôle Prudentiel et de Résolution (ACPR) i regulirana od strane Autorité des Marchés Financiers (AMF).</w:t>
      </w:r>
    </w:p>
    <w:p w:rsidR="006A1AF2" w:rsidRDefault="000D5174">
      <w:pPr>
        <w:pStyle w:val="BodyText"/>
        <w:spacing w:before="60" w:line="276" w:lineRule="auto"/>
        <w:ind w:left="730" w:right="158"/>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p>
    <w:p w:rsidR="006A1AF2" w:rsidRDefault="006A1AF2">
      <w:pPr>
        <w:pStyle w:val="BodyText"/>
        <w:rPr>
          <w:sz w:val="20"/>
        </w:rPr>
      </w:pPr>
    </w:p>
    <w:p w:rsidR="006A1AF2" w:rsidRDefault="006A1AF2">
      <w:pPr>
        <w:pStyle w:val="BodyText"/>
        <w:spacing w:before="1"/>
        <w:rPr>
          <w:sz w:val="19"/>
        </w:rPr>
      </w:pPr>
    </w:p>
    <w:p w:rsidR="00E03F75" w:rsidRDefault="000D5174" w:rsidP="00E03F75">
      <w:pPr>
        <w:pStyle w:val="BodyText"/>
        <w:spacing w:before="1" w:line="276" w:lineRule="auto"/>
        <w:ind w:left="729" w:right="159"/>
        <w:jc w:val="both"/>
      </w:pPr>
      <w:r>
        <w:rPr>
          <w:b/>
        </w:rPr>
        <w:t xml:space="preserve">Upozorenja u vezi s Indeksom: </w:t>
      </w:r>
      <w:r w:rsidR="00E03F75">
        <w:t>Société Générale nije sponzor, ne odobrava niti prodaje Indeks koji se spominje u ovom dokumentu („Indeks“).  Société Générale ne preuzima nikakvu odgovornost u tom pogledu.</w:t>
      </w:r>
    </w:p>
    <w:p w:rsidR="006A1AF2" w:rsidRDefault="00E03F75" w:rsidP="00E03F75">
      <w:pPr>
        <w:pStyle w:val="BodyText"/>
        <w:spacing w:before="1" w:line="276" w:lineRule="auto"/>
        <w:ind w:left="729" w:right="159"/>
        <w:jc w:val="both"/>
        <w:rPr>
          <w:sz w:val="20"/>
        </w:rPr>
      </w:pPr>
      <w:r>
        <w:t>Solactive AG ne sponzorira, ne promovira, ne prodaje niti podržava financijski instrument na bilo koji drugi način niti Solactive AG nudi bilo kakvu izričitu ili implicitnu garanciju ili jamstvo bilo u pogledu rezultata korištenja Indeksa i/ili trade mark-a Indeksa ili Indeksa cijena u bilo koje vrijeme ili na bilo koji drugi način. Solactive AG se bavi izračunom i objavljivanjem Indeksa. Solactive AG ulaže sve svoje napore kako bi osigurao točan izračun Indeksa. Bez obzira na svoje obveze prema Izdavatelju, Solactive AG nema obvezu trećim stranama ukazivati na pogreške u Indeksu, uključujući ali ne ograničavajući se na ulagače i/ili financijske posrednike financijskog instrumenta. Ni objavljivanje Indeksa od strane Solactive AG niti licenciranje Indeksa ili trade mark Indeksa u svrhu korištenja u vezi s financijskim instrumentom ne predstavljaju preporuku Solactive AG za ulaganje kapitala u navedeni financijski instrument niti na bilo koji način predstavlja uvjerenje ili mišljenje Solactive AG u vezi s bilo kojim ulaganjem u ovaj financijski instrument.</w:t>
      </w: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C428FF" w:rsidRPr="00D92042" w:rsidTr="0069686E">
        <w:trPr>
          <w:jc w:val="center"/>
        </w:trPr>
        <w:tc>
          <w:tcPr>
            <w:tcW w:w="10773" w:type="dxa"/>
            <w:shd w:val="clear" w:color="auto" w:fill="8DB3E2"/>
          </w:tcPr>
          <w:p w:rsidR="00C428FF" w:rsidRPr="00D92042" w:rsidRDefault="00C428FF" w:rsidP="0069686E">
            <w:pPr>
              <w:pStyle w:val="BodyText"/>
              <w:spacing w:before="95" w:line="276" w:lineRule="auto"/>
              <w:ind w:left="730" w:right="158"/>
              <w:jc w:val="both"/>
              <w:rPr>
                <w:b/>
                <w:bCs/>
              </w:rPr>
            </w:pPr>
            <w:r w:rsidRPr="00D92042">
              <w:rPr>
                <w:b/>
                <w:bCs/>
              </w:rPr>
              <w:lastRenderedPageBreak/>
              <w:t xml:space="preserve">Obrazac zahtjeva </w:t>
            </w:r>
          </w:p>
        </w:tc>
      </w:tr>
    </w:tbl>
    <w:p w:rsidR="00C428FF" w:rsidRPr="00D92042" w:rsidRDefault="00C428FF" w:rsidP="00C428FF">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C428FF" w:rsidRPr="00D92042" w:rsidTr="0069686E">
        <w:trPr>
          <w:trHeight w:val="1134"/>
        </w:trPr>
        <w:tc>
          <w:tcPr>
            <w:tcW w:w="5387" w:type="dxa"/>
            <w:vAlign w:val="center"/>
          </w:tcPr>
          <w:p w:rsidR="00C428FF" w:rsidRPr="00D92042" w:rsidRDefault="00C428FF" w:rsidP="0069686E">
            <w:pPr>
              <w:pStyle w:val="BodyText"/>
              <w:spacing w:before="95" w:line="276" w:lineRule="auto"/>
              <w:ind w:left="730" w:right="158"/>
              <w:jc w:val="both"/>
            </w:pPr>
            <w:r w:rsidRPr="00D92042">
              <w:t>Privatno bankarstvo OTP BANKA</w:t>
            </w:r>
          </w:p>
          <w:p w:rsidR="00C428FF" w:rsidRPr="00D92042" w:rsidRDefault="00C428FF" w:rsidP="0069686E">
            <w:pPr>
              <w:pStyle w:val="BodyText"/>
              <w:spacing w:before="95" w:line="276" w:lineRule="auto"/>
              <w:ind w:left="730" w:right="158"/>
              <w:jc w:val="both"/>
            </w:pPr>
            <w:r w:rsidRPr="00D92042">
              <w:t>Jurišićeva 2</w:t>
            </w:r>
          </w:p>
          <w:p w:rsidR="00C428FF" w:rsidRPr="00D92042" w:rsidRDefault="00C428FF" w:rsidP="0069686E">
            <w:pPr>
              <w:pStyle w:val="BodyText"/>
              <w:spacing w:before="95" w:line="276" w:lineRule="auto"/>
              <w:ind w:left="730" w:right="158"/>
              <w:jc w:val="both"/>
            </w:pPr>
            <w:r w:rsidRPr="00D92042">
              <w:t xml:space="preserve">10000 Zagreb, </w:t>
            </w:r>
          </w:p>
          <w:p w:rsidR="00C428FF" w:rsidRPr="00D92042" w:rsidRDefault="00C428FF" w:rsidP="0069686E">
            <w:pPr>
              <w:pStyle w:val="BodyText"/>
              <w:spacing w:before="95" w:line="276" w:lineRule="auto"/>
              <w:ind w:left="730" w:right="158"/>
              <w:jc w:val="both"/>
              <w:rPr>
                <w:bCs/>
              </w:rPr>
            </w:pPr>
            <w:r w:rsidRPr="00D92042">
              <w:rPr>
                <w:bCs/>
              </w:rPr>
              <w:t xml:space="preserve">Hrvatska </w:t>
            </w:r>
          </w:p>
          <w:p w:rsidR="00C428FF" w:rsidRPr="00D92042" w:rsidRDefault="00C428FF" w:rsidP="0069686E">
            <w:pPr>
              <w:pStyle w:val="BodyText"/>
              <w:spacing w:before="95" w:line="276" w:lineRule="auto"/>
              <w:ind w:left="730" w:right="158"/>
              <w:jc w:val="both"/>
            </w:pPr>
            <w:r w:rsidRPr="00D92042">
              <w:rPr>
                <w:bCs/>
              </w:rPr>
              <w:t>Nalog zaprimio:</w:t>
            </w:r>
          </w:p>
        </w:tc>
        <w:tc>
          <w:tcPr>
            <w:tcW w:w="5456" w:type="dxa"/>
            <w:vAlign w:val="center"/>
          </w:tcPr>
          <w:p w:rsidR="00C428FF" w:rsidRPr="00D92042" w:rsidRDefault="00C428FF" w:rsidP="0069686E">
            <w:pPr>
              <w:pStyle w:val="BodyText"/>
              <w:spacing w:before="95" w:line="276" w:lineRule="auto"/>
              <w:ind w:left="730" w:right="158"/>
              <w:jc w:val="both"/>
            </w:pPr>
            <w:r w:rsidRPr="00D92042">
              <w:t>Privatno bankarstvo OTP BANKA</w:t>
            </w:r>
          </w:p>
          <w:p w:rsidR="00C428FF" w:rsidRPr="00D92042" w:rsidRDefault="00C428FF" w:rsidP="0069686E">
            <w:pPr>
              <w:pStyle w:val="BodyText"/>
              <w:spacing w:before="95" w:line="276" w:lineRule="auto"/>
              <w:ind w:left="730" w:right="158"/>
              <w:jc w:val="both"/>
              <w:rPr>
                <w:bCs/>
              </w:rPr>
            </w:pPr>
            <w:r w:rsidRPr="00D92042">
              <w:rPr>
                <w:bCs/>
              </w:rPr>
              <w:t>Gundulićeva 36</w:t>
            </w:r>
          </w:p>
          <w:p w:rsidR="00C428FF" w:rsidRPr="00D92042" w:rsidRDefault="00C428FF" w:rsidP="0069686E">
            <w:pPr>
              <w:pStyle w:val="BodyText"/>
              <w:spacing w:before="95" w:line="276" w:lineRule="auto"/>
              <w:ind w:left="730" w:right="158"/>
              <w:jc w:val="both"/>
              <w:rPr>
                <w:bCs/>
              </w:rPr>
            </w:pPr>
            <w:r w:rsidRPr="00D92042">
              <w:rPr>
                <w:bCs/>
              </w:rPr>
              <w:t>21000 Split</w:t>
            </w:r>
          </w:p>
          <w:p w:rsidR="00C428FF" w:rsidRPr="00D92042" w:rsidRDefault="00C428FF" w:rsidP="0069686E">
            <w:pPr>
              <w:pStyle w:val="BodyText"/>
              <w:spacing w:before="95" w:line="276" w:lineRule="auto"/>
              <w:ind w:left="730" w:right="158"/>
              <w:jc w:val="both"/>
              <w:rPr>
                <w:bCs/>
              </w:rPr>
            </w:pPr>
            <w:r w:rsidRPr="00D92042">
              <w:rPr>
                <w:bCs/>
              </w:rPr>
              <w:t xml:space="preserve">Hrvatska </w:t>
            </w:r>
          </w:p>
          <w:p w:rsidR="00C428FF" w:rsidRPr="00D92042" w:rsidRDefault="00C428FF" w:rsidP="0069686E">
            <w:pPr>
              <w:pStyle w:val="BodyText"/>
              <w:spacing w:before="95" w:line="276" w:lineRule="auto"/>
              <w:ind w:left="730" w:right="158"/>
              <w:jc w:val="both"/>
            </w:pPr>
            <w:r w:rsidRPr="00D92042">
              <w:rPr>
                <w:bCs/>
              </w:rPr>
              <w:t>Nalog zaprimio:</w:t>
            </w:r>
          </w:p>
        </w:tc>
      </w:tr>
    </w:tbl>
    <w:p w:rsidR="00C428FF" w:rsidRPr="00D92042" w:rsidRDefault="00C428FF" w:rsidP="00C428FF">
      <w:pPr>
        <w:pStyle w:val="BodyText"/>
        <w:spacing w:before="95" w:line="276" w:lineRule="auto"/>
        <w:ind w:left="730" w:right="158"/>
        <w:jc w:val="both"/>
      </w:pPr>
      <w:r>
        <w:rPr>
          <w:b/>
          <w:bCs/>
          <w:lang w:val="fr-FR"/>
        </w:rPr>
        <w:t>TWIN WIN</w:t>
      </w:r>
    </w:p>
    <w:p w:rsidR="00C428FF" w:rsidRPr="00D92042" w:rsidRDefault="00C428FF" w:rsidP="00C428FF">
      <w:pPr>
        <w:pStyle w:val="BodyText"/>
        <w:spacing w:before="95"/>
        <w:ind w:left="730" w:right="158"/>
        <w:jc w:val="both"/>
      </w:pPr>
      <w:r w:rsidRPr="00D92042">
        <w:t>Ime upisnika:</w:t>
      </w:r>
    </w:p>
    <w:p w:rsidR="00C428FF" w:rsidRPr="00D92042" w:rsidRDefault="00C428FF" w:rsidP="00C428FF">
      <w:pPr>
        <w:pStyle w:val="BodyText"/>
        <w:spacing w:before="95"/>
        <w:ind w:left="730" w:right="158"/>
        <w:jc w:val="both"/>
      </w:pPr>
      <w:r w:rsidRPr="00D92042">
        <w:t>Stalna adresa:</w:t>
      </w:r>
    </w:p>
    <w:p w:rsidR="00C428FF" w:rsidRPr="00D92042" w:rsidRDefault="00C428FF" w:rsidP="00C428FF">
      <w:pPr>
        <w:pStyle w:val="BodyText"/>
        <w:spacing w:before="95"/>
        <w:ind w:left="730" w:right="158"/>
        <w:jc w:val="both"/>
      </w:pPr>
      <w:r w:rsidRPr="00D92042">
        <w:t>Poštanski broj i mjesto:</w:t>
      </w:r>
    </w:p>
    <w:p w:rsidR="00C428FF" w:rsidRPr="00D92042" w:rsidRDefault="00C428FF" w:rsidP="00C428FF">
      <w:pPr>
        <w:pStyle w:val="BodyText"/>
        <w:spacing w:before="95"/>
        <w:ind w:left="730" w:right="158"/>
        <w:jc w:val="both"/>
      </w:pPr>
      <w:r w:rsidRPr="00D92042">
        <w:t>Email/Tel:</w:t>
      </w:r>
    </w:p>
    <w:p w:rsidR="00C428FF" w:rsidRPr="00D92042" w:rsidRDefault="00C428FF" w:rsidP="00C428FF">
      <w:pPr>
        <w:pStyle w:val="BodyText"/>
        <w:spacing w:before="95"/>
        <w:ind w:left="730" w:right="158"/>
        <w:jc w:val="both"/>
      </w:pPr>
      <w:r w:rsidRPr="00D92042">
        <w:t>OIB:</w:t>
      </w:r>
    </w:p>
    <w:p w:rsidR="00C428FF" w:rsidRPr="00D92042" w:rsidRDefault="00C428FF" w:rsidP="00C428FF">
      <w:pPr>
        <w:pStyle w:val="BodyText"/>
        <w:spacing w:before="95"/>
        <w:ind w:left="730" w:right="158"/>
        <w:jc w:val="both"/>
      </w:pPr>
      <w:r w:rsidRPr="00D92042">
        <w:t>Cijena izdanja po vrijednosnom papiru: 100%</w:t>
      </w:r>
      <w:r w:rsidRPr="00D92042">
        <w:tab/>
      </w:r>
    </w:p>
    <w:p w:rsidR="00C428FF" w:rsidRPr="00D92042" w:rsidRDefault="00C428FF" w:rsidP="00C428FF">
      <w:pPr>
        <w:pStyle w:val="BodyText"/>
        <w:spacing w:before="95"/>
        <w:ind w:left="730" w:right="158"/>
        <w:jc w:val="both"/>
      </w:pPr>
      <w:r w:rsidRPr="00D92042">
        <w:tab/>
        <w:t xml:space="preserve">Naknada za upis ( zaokružiti ): </w:t>
      </w:r>
    </w:p>
    <w:p w:rsidR="00C428FF" w:rsidRPr="00D92042" w:rsidRDefault="00C428FF" w:rsidP="00C428FF">
      <w:pPr>
        <w:pStyle w:val="BodyText"/>
        <w:spacing w:before="95"/>
        <w:ind w:left="730" w:right="158"/>
        <w:jc w:val="both"/>
      </w:pPr>
      <w:r w:rsidRPr="00D92042">
        <w:t>A)</w:t>
      </w:r>
      <w:r w:rsidRPr="00D92042">
        <w:tab/>
        <w:t xml:space="preserve"> 1% </w:t>
      </w:r>
    </w:p>
    <w:p w:rsidR="00C428FF" w:rsidRPr="00D92042" w:rsidRDefault="00C428FF" w:rsidP="00C428FF">
      <w:pPr>
        <w:pStyle w:val="BodyText"/>
        <w:spacing w:before="95"/>
        <w:ind w:left="730" w:right="158"/>
        <w:jc w:val="both"/>
      </w:pPr>
      <w:r w:rsidRPr="00D92042">
        <w:t>B)</w:t>
      </w:r>
      <w:r w:rsidRPr="00D92042">
        <w:tab/>
        <w:t>0% (članstvo u PB Club+)</w:t>
      </w:r>
      <w:r w:rsidRPr="00D92042">
        <w:tab/>
      </w:r>
    </w:p>
    <w:p w:rsidR="00C428FF" w:rsidRPr="00D92042" w:rsidRDefault="00C428FF" w:rsidP="00C428FF">
      <w:pPr>
        <w:pStyle w:val="BodyText"/>
        <w:spacing w:before="95"/>
        <w:ind w:left="730" w:right="158"/>
        <w:jc w:val="both"/>
      </w:pPr>
      <w:r w:rsidRPr="00D92042">
        <w:tab/>
      </w:r>
      <w:r w:rsidRPr="00D92042">
        <w:tab/>
      </w:r>
    </w:p>
    <w:p w:rsidR="00C428FF" w:rsidRPr="00D92042" w:rsidRDefault="00C428FF" w:rsidP="00C428FF">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rsidR="00C428FF" w:rsidRPr="00D92042" w:rsidRDefault="00C428FF" w:rsidP="00C428FF">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rsidR="00C428FF" w:rsidRPr="00D92042" w:rsidRDefault="00C428FF" w:rsidP="00C428FF">
      <w:pPr>
        <w:pStyle w:val="BodyText"/>
        <w:spacing w:before="95"/>
        <w:ind w:left="730" w:right="158"/>
        <w:jc w:val="both"/>
      </w:pPr>
      <w:r w:rsidRPr="00D92042">
        <w:t>Broj vrijednosnih papira</w:t>
      </w:r>
      <w:r w:rsidRPr="00D92042">
        <w:tab/>
      </w:r>
      <w:r w:rsidRPr="00D92042">
        <w:tab/>
      </w:r>
    </w:p>
    <w:p w:rsidR="00C428FF" w:rsidRPr="00D92042" w:rsidRDefault="00C428FF" w:rsidP="00C428FF">
      <w:pPr>
        <w:pStyle w:val="BodyText"/>
        <w:spacing w:before="95"/>
        <w:ind w:left="730" w:right="158"/>
        <w:jc w:val="both"/>
      </w:pPr>
    </w:p>
    <w:p w:rsidR="00C428FF" w:rsidRPr="00D92042" w:rsidRDefault="00C428FF" w:rsidP="00C428FF">
      <w:pPr>
        <w:pStyle w:val="BodyText"/>
        <w:spacing w:before="95"/>
        <w:ind w:left="730" w:right="158"/>
        <w:jc w:val="both"/>
      </w:pPr>
      <w:r w:rsidRPr="00D92042">
        <w:t>Ukupan iznos plaćen OTP-u</w:t>
      </w:r>
      <w:r w:rsidRPr="00D92042">
        <w:tab/>
      </w:r>
      <w:r w:rsidRPr="00D92042">
        <w:tab/>
      </w:r>
    </w:p>
    <w:p w:rsidR="00C428FF" w:rsidRPr="00D92042" w:rsidRDefault="00C428FF" w:rsidP="00C428FF">
      <w:pPr>
        <w:pStyle w:val="BodyText"/>
        <w:spacing w:before="95"/>
        <w:ind w:left="730" w:right="158"/>
        <w:jc w:val="both"/>
      </w:pPr>
      <w:r w:rsidRPr="00D92042">
        <w:t>Datum namirenja i opcije</w:t>
      </w:r>
      <w:r w:rsidRPr="00D92042">
        <w:tab/>
      </w:r>
    </w:p>
    <w:p w:rsidR="00C428FF" w:rsidRPr="00D92042" w:rsidRDefault="00C428FF" w:rsidP="00C428FF">
      <w:pPr>
        <w:pStyle w:val="BodyText"/>
        <w:spacing w:before="95"/>
        <w:ind w:left="730" w:right="158"/>
        <w:jc w:val="both"/>
      </w:pPr>
      <w:r w:rsidRPr="00D92042">
        <w:t xml:space="preserve">Datum dospijeća </w:t>
      </w:r>
      <w:r w:rsidRPr="00D92042">
        <w:tab/>
      </w:r>
      <w:r w:rsidRPr="00D92042">
        <w:tab/>
      </w:r>
    </w:p>
    <w:p w:rsidR="00C428FF" w:rsidRPr="00D92042" w:rsidRDefault="00C428FF" w:rsidP="00C428FF">
      <w:pPr>
        <w:pStyle w:val="BodyText"/>
        <w:spacing w:before="95"/>
        <w:ind w:left="730" w:right="158"/>
        <w:jc w:val="both"/>
      </w:pPr>
      <w:r w:rsidRPr="00D92042">
        <w:t>Za sadašnje klijente:</w:t>
      </w:r>
    </w:p>
    <w:p w:rsidR="00C428FF" w:rsidRPr="00D92042" w:rsidRDefault="00C428FF" w:rsidP="00C428FF">
      <w:pPr>
        <w:pStyle w:val="BodyText"/>
        <w:spacing w:before="95"/>
        <w:ind w:left="730" w:right="158"/>
        <w:jc w:val="both"/>
      </w:pPr>
      <w:r w:rsidRPr="00D92042">
        <w:t>Molimo teretite moj/naš račun broj:</w:t>
      </w:r>
    </w:p>
    <w:p w:rsidR="00C428FF" w:rsidRPr="00D92042" w:rsidRDefault="00C428FF" w:rsidP="00C428FF">
      <w:pPr>
        <w:pStyle w:val="BodyText"/>
        <w:spacing w:before="95"/>
        <w:ind w:left="730" w:right="158"/>
        <w:jc w:val="both"/>
      </w:pPr>
      <w:r w:rsidRPr="00D92042">
        <w:t>IZJAVA</w:t>
      </w:r>
    </w:p>
    <w:p w:rsidR="00C428FF" w:rsidRPr="00D92042" w:rsidRDefault="00C428FF" w:rsidP="00C428FF">
      <w:pPr>
        <w:pStyle w:val="BodyText"/>
        <w:spacing w:before="95"/>
        <w:ind w:left="730" w:right="158"/>
        <w:jc w:val="both"/>
      </w:pPr>
      <w:r w:rsidRPr="00D92042">
        <w:t>(potpisuju sve strane)</w:t>
      </w:r>
    </w:p>
    <w:p w:rsidR="00C428FF" w:rsidRPr="00D92042" w:rsidRDefault="00C428FF" w:rsidP="00C428FF">
      <w:pPr>
        <w:pStyle w:val="BodyText"/>
        <w:spacing w:before="95"/>
        <w:ind w:left="730" w:right="158"/>
        <w:jc w:val="both"/>
      </w:pPr>
      <w:r w:rsidRPr="00D92042">
        <w:t xml:space="preserve">Potvrđujemo da smo pročitali i razumjeli </w:t>
      </w:r>
      <w:r w:rsidR="00C8661F">
        <w:t>Definit</w:t>
      </w:r>
      <w:r w:rsidRPr="00D92042">
        <w:t xml:space="preserve">ivne uvjete dane uz ovaj Obrazac zahtjeva. </w:t>
      </w:r>
    </w:p>
    <w:p w:rsidR="00C428FF" w:rsidRPr="00D92042" w:rsidRDefault="00C428FF" w:rsidP="00C428FF">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C428FF" w:rsidRPr="00D92042" w:rsidRDefault="00C428FF" w:rsidP="00C428FF">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C428FF" w:rsidRPr="00D92042" w:rsidRDefault="00C428FF" w:rsidP="00C428FF">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C428FF" w:rsidRPr="00D92042" w:rsidRDefault="00C428FF" w:rsidP="00C428FF">
      <w:pPr>
        <w:pStyle w:val="BodyText"/>
        <w:spacing w:before="95"/>
        <w:ind w:left="730" w:right="158"/>
        <w:jc w:val="both"/>
      </w:pPr>
      <w:r>
        <w:rPr>
          <w:noProof/>
          <w:lang w:val="en-GB" w:eastAsia="en-GB" w:bidi="ar-SA"/>
        </w:rPr>
        <mc:AlternateContent>
          <mc:Choice Requires="wps">
            <w:drawing>
              <wp:anchor distT="0" distB="0" distL="114300" distR="114300" simplePos="0" relativeHeight="251659264" behindDoc="0" locked="0" layoutInCell="1" allowOverlap="1">
                <wp:simplePos x="0" y="0"/>
                <wp:positionH relativeFrom="column">
                  <wp:posOffset>2206625</wp:posOffset>
                </wp:positionH>
                <wp:positionV relativeFrom="paragraph">
                  <wp:posOffset>170180</wp:posOffset>
                </wp:positionV>
                <wp:extent cx="2887980" cy="913765"/>
                <wp:effectExtent l="0" t="0" r="26670" b="1968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C428FF" w:rsidRDefault="00C428FF" w:rsidP="00C428FF">
                            <w:r>
                              <w:t>Datum :</w:t>
                            </w:r>
                          </w:p>
                          <w:p w:rsidR="00C428FF" w:rsidRDefault="00C428FF" w:rsidP="00C428FF"/>
                          <w:p w:rsidR="00C428FF" w:rsidRDefault="00C428FF" w:rsidP="00C428FF">
                            <w:r>
                              <w:t>Potpis :</w:t>
                            </w:r>
                          </w:p>
                          <w:p w:rsidR="00C428FF" w:rsidRDefault="00C428FF" w:rsidP="00C428FF"/>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7" style="position:absolute;left:0;text-align:left;margin-left:173.75pt;margin-top:13.4pt;width:227.4pt;height:71.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0pXMAIAAFEEAAAOAAAAZHJzL2Uyb0RvYy54bWysVNuO0zAQfUfiHyy/0ySllzRqulpaipAW&#10;WLHwAY7jJBaObcZu0+7XM3a73S7whMiD5fGMj8+cmcny5tArshfgpNElzUYpJUJzU0vdlvT7t+2b&#10;nBLnma6ZMlqU9CgcvVm9frUcbCHGpjOqFkAQRLtisCXtvLdFkjjeiZ65kbFCo7Mx0DOPJrRJDWxA&#10;9F4l4zSdJYOB2oLhwjk83ZycdBXxm0Zw/6VpnPBElRS5+bhCXKuwJqslK1pgtpP8TIP9A4ueSY2P&#10;XqA2zDOyA/kHVC85GGcaP+KmT0zTSC5iDphNlv6WzUPHrIi5oDjOXmRy/w+Wf97fA5F1SWeUaNZj&#10;ib6iaEy3SpBZkGewrsCoB3sPIUFn7wz/4Yg26w6jxC2AGTrBaiSVhfjkxYVgOLxKquGTqRGd7byJ&#10;Sh0a6AMgakAOsSDHS0HEwROOh+M8ny9yrBtH3yJ7O59N4xOseLptwfkPwvQkbEoKyD2is/2d84EN&#10;K55CInujZL2VSkUD2mqtgOwZNsc2fmd0dx2mNBmQynSSphH6hdNdY0y2efZu8zeMXnpscyX7kuZp&#10;+EIQK4Ju73Ud955JddojZ6XPQgbtTjXwh+oQCxVVDrpWpj6ismBOXY1TiJvOwCMlA3Z0Sd3PHQNB&#10;ifqosTqLbDIJIxCNyXQ+RgOuPdW1h2mOUCXlHig5GWt/GpydBdl2+FYW9dDmFmvayCj3M69zAti3&#10;sQrnGQuDcW3HqOc/weoXAAAA//8DAFBLAwQUAAYACAAAACEADk/nKN8AAAAKAQAADwAAAGRycy9k&#10;b3ducmV2LnhtbEyPMU/DMBCFdyT+g3WVWBC1SWlShTgVCmJgTOjA6MTXOGpsR7Hbpv+eY4LxdJ/e&#10;+16xX+zILjiHwTsJz2sBDF3n9eB6CYevj6cdsBCV02r0DiXcMMC+vL8rVK791dV4aWLPKMSFXEkw&#10;MU4556EzaFVY+wkd/Y5+tirSOfdcz+pK4XbkiRApt2pw1GDUhJXB7tScrYTH2n9uq/o7a9I2O9wq&#10;bo7v1kj5sFreXoFFXOIfDL/6pA4lObX+7HRgo4TNS7YlVEKS0gQCdiLZAGuJzEQGvCz4/wnlDwAA&#10;AP//AwBQSwECLQAUAAYACAAAACEAtoM4kv4AAADhAQAAEwAAAAAAAAAAAAAAAAAAAAAAW0NvbnRl&#10;bnRfVHlwZXNdLnhtbFBLAQItABQABgAIAAAAIQA4/SH/1gAAAJQBAAALAAAAAAAAAAAAAAAAAC8B&#10;AABfcmVscy8ucmVsc1BLAQItABQABgAIAAAAIQBt60pXMAIAAFEEAAAOAAAAAAAAAAAAAAAAAC4C&#10;AABkcnMvZTJvRG9jLnhtbFBLAQItABQABgAIAAAAIQAOT+co3wAAAAoBAAAPAAAAAAAAAAAAAAAA&#10;AIoEAABkcnMvZG93bnJldi54bWxQSwUGAAAAAAQABADzAAAAlgUAAAAA&#10;" strokecolor="#4f81bd" strokeweight="2pt">
                <v:textbox>
                  <w:txbxContent>
                    <w:p w:rsidR="00C428FF" w:rsidRDefault="00C428FF" w:rsidP="00C428FF">
                      <w:r>
                        <w:t>Datum :</w:t>
                      </w:r>
                    </w:p>
                    <w:p w:rsidR="00C428FF" w:rsidRDefault="00C428FF" w:rsidP="00C428FF"/>
                    <w:p w:rsidR="00C428FF" w:rsidRDefault="00C428FF" w:rsidP="00C428FF">
                      <w:r>
                        <w:t>Potpis :</w:t>
                      </w:r>
                    </w:p>
                    <w:p w:rsidR="00C428FF" w:rsidRDefault="00C428FF" w:rsidP="00C428FF"/>
                  </w:txbxContent>
                </v:textbox>
              </v:rect>
            </w:pict>
          </mc:Fallback>
        </mc:AlternateContent>
      </w:r>
    </w:p>
    <w:p w:rsidR="00C428FF" w:rsidRPr="00D92042" w:rsidRDefault="00C428FF" w:rsidP="00C428FF">
      <w:pPr>
        <w:pStyle w:val="BodyText"/>
        <w:spacing w:before="95" w:line="276" w:lineRule="auto"/>
        <w:ind w:left="730" w:right="158"/>
        <w:jc w:val="both"/>
      </w:pPr>
      <w:r w:rsidRPr="00D92042">
        <w:t xml:space="preserve">                                                 </w:t>
      </w:r>
    </w:p>
    <w:p w:rsidR="00C428FF" w:rsidRPr="00D92042" w:rsidRDefault="00C428FF" w:rsidP="00C428FF">
      <w:pPr>
        <w:pStyle w:val="BodyText"/>
        <w:spacing w:before="95" w:line="276" w:lineRule="auto"/>
        <w:ind w:left="730" w:right="158"/>
        <w:jc w:val="both"/>
      </w:pPr>
    </w:p>
    <w:p w:rsidR="00C428FF" w:rsidRPr="00D92042" w:rsidRDefault="00C428FF" w:rsidP="00C428FF">
      <w:pPr>
        <w:pStyle w:val="BodyText"/>
        <w:spacing w:before="95" w:line="276" w:lineRule="auto"/>
        <w:ind w:left="730" w:right="158"/>
        <w:jc w:val="both"/>
      </w:pPr>
    </w:p>
    <w:p w:rsidR="00C428FF" w:rsidRDefault="00C428FF" w:rsidP="00C428FF">
      <w:pPr>
        <w:pStyle w:val="BodyText"/>
        <w:rPr>
          <w:i/>
          <w:sz w:val="20"/>
        </w:rPr>
      </w:pPr>
    </w:p>
    <w:p w:rsidR="00C428FF" w:rsidRDefault="00C428FF" w:rsidP="00C428FF">
      <w:pPr>
        <w:pStyle w:val="BodyText"/>
        <w:rPr>
          <w:sz w:val="20"/>
        </w:rPr>
      </w:pPr>
    </w:p>
    <w:p w:rsidR="00C428FF" w:rsidRDefault="00C428FF" w:rsidP="00C428FF">
      <w:pPr>
        <w:pStyle w:val="BodyText"/>
        <w:rPr>
          <w:sz w:val="20"/>
        </w:rPr>
      </w:pPr>
    </w:p>
    <w:sectPr w:rsidR="00C428FF">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5F3F" w:rsidRDefault="00445F3F">
      <w:r>
        <w:separator/>
      </w:r>
    </w:p>
  </w:endnote>
  <w:endnote w:type="continuationSeparator" w:id="0">
    <w:p w:rsidR="00445F3F" w:rsidRDefault="00445F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AF2" w:rsidRDefault="000D5174">
    <w:pPr>
      <w:pStyle w:val="BodyText"/>
      <w:spacing w:line="14" w:lineRule="auto"/>
      <w:rPr>
        <w:sz w:val="20"/>
      </w:rPr>
    </w:pPr>
    <w:r>
      <w:rPr>
        <w:noProof/>
        <w:lang w:val="en-GB" w:eastAsia="en-GB" w:bidi="ar-SA"/>
      </w:rPr>
      <w:drawing>
        <wp:anchor distT="0" distB="0" distL="0" distR="0" simplePos="0" relativeHeight="251149312"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1150336"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C428FF">
      <w:rPr>
        <w:noProof/>
        <w:lang w:val="en-GB" w:eastAsia="en-GB" w:bidi="ar-SA"/>
      </w:rPr>
      <mc:AlternateContent>
        <mc:Choice Requires="wps">
          <w:drawing>
            <wp:anchor distT="0" distB="0" distL="114300" distR="114300" simplePos="0" relativeHeight="251151360" behindDoc="1" locked="0" layoutInCell="1" allowOverlap="1">
              <wp:simplePos x="0" y="0"/>
              <wp:positionH relativeFrom="page">
                <wp:posOffset>5584190</wp:posOffset>
              </wp:positionH>
              <wp:positionV relativeFrom="page">
                <wp:posOffset>10460355</wp:posOffset>
              </wp:positionV>
              <wp:extent cx="1529715" cy="15367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971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A1AF2" w:rsidRDefault="000D5174">
                          <w:pPr>
                            <w:pStyle w:val="BodyText"/>
                            <w:spacing w:before="14"/>
                            <w:ind w:left="20"/>
                          </w:pPr>
                          <w:r>
                            <w:t>FEF6DE5911EC49C2002001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439.7pt;margin-top:823.65pt;width:120.45pt;height:12.1pt;z-index:-252165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ZTArwIAALAFAAAOAAAAZHJzL2Uyb0RvYy54bWysVG1vmzAQ/j5p/8Hyd8pLIQkopEpDmCZ1&#10;L1K7H+CACdbAZrYT6Kb9951NSNNWk6ZtfEBn+/zcPXePb3kztA06UqmY4Cn2rzyMKC9Eyfg+xV8e&#10;cmeBkdKEl6QRnKb4kSp8s3r7Ztl3CQ1ELZqSSgQgXCV9l+Ja6y5xXVXUtCXqSnSUw2ElZEs0LOXe&#10;LSXpAb1t3MDzZm4vZNlJUVClYDcbD/HK4lcVLfSnqlJUoybFkJu2f2n/O/N3V0uS7CXpalac0iB/&#10;kUVLGIegZ6iMaIIOkr2CalkhhRKVvipE64qqYgW1HICN771gc1+TjlouUBzVncuk/h9s8fH4WSJW&#10;Qu8w4qSFFj3QQaNbMSDfVKfvVAJO9x246QG2jadhqro7UXxViItNTfierqUUfU1JCdnZm+7F1RFH&#10;GZBd/0GUEIYctLBAQyVbAwjFQIAOXXo8d8akUpiQURDP/QijAs786Ho2t61zSTLd7qTS76hokTFS&#10;LKHzFp0c75QGHuA6uZhgXOSsaWz3G/5sAxzHHYgNV82ZycI280fsxdvFdhE6YTDbOqGXZc4634TO&#10;LPfnUXadbTaZ/9PE9cOkZmVJuQkzCcsP/6xxJ4mPkjhLS4mGlQbOpKTkfrdpJDoSEHZuP9MtSP7C&#10;zX2ehj0GLi8o+UHo3Qaxk88WcyfMw8iJ597C8fz4Np55YRxm+XNKd4zTf6eE+hTHURCNYvotN89+&#10;r7mRpGUaRkfD2hQvzk4kMRLc8tK2VhPWjPZFKUz6T6WAik2NtoI1Gh3VqofdcHoZAGbEvBPlIyhY&#10;ChAYyBTGHhi1kN8x6mGEpFh9OxBJMWrec3gFZt5MhpyM3WQQXsDVFGuMRnOjx7l06CTb14A8vjMu&#10;1vBSKmZF/JQFMDALGAuWy2mEmblzubZeT4N29QsAAP//AwBQSwMEFAAGAAgAAAAhANpJdf7iAAAA&#10;DgEAAA8AAABkcnMvZG93bnJldi54bWxMj8FOwzAQRO9I/IO1SNyonVKSNsSpKgQnJEQaDhyd2E2i&#10;xusQu234ezanctvdGc2+ybaT7dnZjL5zKCFaCGAGa6c7bCR8lW8Pa2A+KNSqd2gk/BoP2/z2JlOp&#10;dhcszHkfGkYh6FMloQ1hSDn3dWus8gs3GCTt4EarAq1jw/WoLhRue74UIuZWdUgfWjWYl9bUx/3J&#10;Sth9Y/Ha/XxUn8Wh6MpyI/A9Pkp5fzftnoEFM4WrGWZ8QoecmCp3Qu1ZL2GdbFZkJSFeJY/AZku0&#10;FDRV8y2JnoDnGf9fI/8DAAD//wMAUEsBAi0AFAAGAAgAAAAhALaDOJL+AAAA4QEAABMAAAAAAAAA&#10;AAAAAAAAAAAAAFtDb250ZW50X1R5cGVzXS54bWxQSwECLQAUAAYACAAAACEAOP0h/9YAAACUAQAA&#10;CwAAAAAAAAAAAAAAAAAvAQAAX3JlbHMvLnJlbHNQSwECLQAUAAYACAAAACEA9jWUwK8CAACwBQAA&#10;DgAAAAAAAAAAAAAAAAAuAgAAZHJzL2Uyb0RvYy54bWxQSwECLQAUAAYACAAAACEA2kl1/uIAAAAO&#10;AQAADwAAAAAAAAAAAAAAAAAJBQAAZHJzL2Rvd25yZXYueG1sUEsFBgAAAAAEAAQA8wAAABgGAAAA&#10;AA==&#10;" filled="f" stroked="f">
              <v:textbox inset="0,0,0,0">
                <w:txbxContent>
                  <w:p w:rsidR="006A1AF2" w:rsidRDefault="000D5174">
                    <w:pPr>
                      <w:pStyle w:val="BodyText"/>
                      <w:spacing w:before="14"/>
                      <w:ind w:left="20"/>
                    </w:pPr>
                    <w:r>
                      <w:t>FEF6DE5911EC49C2002001</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5F3F" w:rsidRDefault="00445F3F">
      <w:r>
        <w:separator/>
      </w:r>
    </w:p>
  </w:footnote>
  <w:footnote w:type="continuationSeparator" w:id="0">
    <w:p w:rsidR="00445F3F" w:rsidRDefault="00445F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AF2" w:rsidRDefault="00C428FF">
    <w:pPr>
      <w:pStyle w:val="BodyText"/>
      <w:spacing w:line="14" w:lineRule="auto"/>
      <w:rPr>
        <w:sz w:val="20"/>
      </w:rPr>
    </w:pPr>
    <w:r>
      <w:rPr>
        <w:noProof/>
        <w:lang w:val="en-GB" w:eastAsia="en-GB" w:bidi="ar-SA"/>
      </w:rPr>
      <mc:AlternateContent>
        <mc:Choice Requires="wps">
          <w:drawing>
            <wp:anchor distT="0" distB="0" distL="114300" distR="114300" simplePos="0" relativeHeight="251147264" behindDoc="1" locked="0" layoutInCell="1" allowOverlap="1">
              <wp:simplePos x="0" y="0"/>
              <wp:positionH relativeFrom="page">
                <wp:posOffset>1807210</wp:posOffset>
              </wp:positionH>
              <wp:positionV relativeFrom="page">
                <wp:posOffset>550545</wp:posOffset>
              </wp:positionV>
              <wp:extent cx="5363845" cy="146050"/>
              <wp:effectExtent l="0" t="0" r="0" b="0"/>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42.3pt;margin-top:43.35pt;width:422.35pt;height:11.5pt;z-index:-252169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L3+eQIAAPsEAAAOAAAAZHJzL2Uyb0RvYy54bWysVG1v0zAQ/o7Ef7D8vUvSOV0TLZ32QhHS&#10;gInBD3Btp7FwbGO7TQfiv3N22tLBlwnRD64vdz4/z91zvrza9QpthfPS6AYXZzlGQjPDpV43+Mvn&#10;5WSOkQ9Uc6qMFg1+Eh5fLV6/uhxsLaamM4oLhyCJ9vVgG9yFYOss86wTPfVnxgoNzta4ngYw3Trj&#10;jg6QvVfZNM9n2WAct84w4T18vRudeJHyt61g4WPbehGQajBgC2l1aV3FNVtc0nrtqO0k28Og/4Ci&#10;p1LDpcdUdzRQtHHyr1S9ZM5404YzZvrMtK1kInEANkX+B5vHjlqRuEBxvD2Wyf+/tOzD9sEhyRtM&#10;MNK0hxZ9gqJRvVYCncfyDNbXEPVoH1wk6O29YV890ua2gyhx7ZwZOkE5gCpifPbsQDQ8HEWr4b3h&#10;kJ1ugkmV2rWujwmhBmiXGvJ0bIjYBcTgY3k+O5+TEiMGvoLM8jJ1LKP14bR1PrwVpkdx02AH2FN2&#10;ur33IaKh9SEkoTdK8qVUKhluvbpVDm1pFEf6JQJA8jRM6RisTTw2Zhy/AEi4I/oi3NTsH1UxJfnN&#10;tJosZ/OLCVmSclJd5PNJXlQ31SwnFblb/owAC1J3knOh76UWB+EV5GWN3Y/AKJkkPTQ0uCqnZeL+&#10;DL1/GcleBphDJfsGz4+VoHVs7BvNgTatA5Vq3GfP4acqQw0O/6kqSQax86OCVoY/gQqcgSbBHMKL&#10;AZvOuO8YDTB9DfbfNtQJjNQ7DUqqCkLiuCaDlBdTMNypZ3XqoZpBqgYHjMbtbRhHfGOdXHdwU5EK&#10;o801qK+VSRhRmSOqvWZhwhKD/WsQR/jUTlG/36zFLwAAAP//AwBQSwMEFAAGAAgAAAAhAMVwexLh&#10;AAAACwEAAA8AAABkcnMvZG93bnJldi54bWxMj8FOwzAMhu9IvENkJG4sWRldW5pODIkjEhsc2C1t&#10;TFutcUqSbYWnJzuNmy1/+v395WoyAzui870lCfOZAIbUWN1TK+Hj/eUuA+aDIq0GSyjhBz2squur&#10;UhXanmiDx21oWQwhXygJXQhjwblvOjTKz+yIFG9f1hkV4uparp06xXAz8ESIlBvVU/zQqRGfO2z2&#10;24ORsM6z9ffbgl5/N/UOd5/1/iFxQsrbm+npEVjAKVxgOOtHdaiiU20PpD0bJCTZIo2ohCxdAjsD&#10;8yS/B1bHSeRL4FXJ/3eo/gAAAP//AwBQSwECLQAUAAYACAAAACEAtoM4kv4AAADhAQAAEwAAAAAA&#10;AAAAAAAAAAAAAAAAW0NvbnRlbnRfVHlwZXNdLnhtbFBLAQItABQABgAIAAAAIQA4/SH/1gAAAJQB&#10;AAALAAAAAAAAAAAAAAAAAC8BAABfcmVscy8ucmVsc1BLAQItABQABgAIAAAAIQBrnL3+eQIAAPsE&#10;AAAOAAAAAAAAAAAAAAAAAC4CAABkcnMvZTJvRG9jLnhtbFBLAQItABQABgAIAAAAIQDFcHsS4QAA&#10;AAsBAAAPAAAAAAAAAAAAAAAAANMEAABkcnMvZG93bnJldi54bWxQSwUGAAAAAAQABADzAAAA4QUA&#10;AAAA&#10;" fillcolor="black" stroked="f">
              <w10:wrap anchorx="page" anchory="page"/>
            </v:rect>
          </w:pict>
        </mc:Fallback>
      </mc:AlternateContent>
    </w:r>
    <w:r>
      <w:rPr>
        <w:noProof/>
        <w:lang w:val="en-GB" w:eastAsia="en-GB" w:bidi="ar-SA"/>
      </w:rPr>
      <mc:AlternateContent>
        <mc:Choice Requires="wps">
          <w:drawing>
            <wp:anchor distT="0" distB="0" distL="114300" distR="114300" simplePos="0" relativeHeight="251148288" behindDoc="1" locked="0" layoutInCell="1" allowOverlap="1">
              <wp:simplePos x="0" y="0"/>
              <wp:positionH relativeFrom="page">
                <wp:posOffset>443230</wp:posOffset>
              </wp:positionH>
              <wp:positionV relativeFrom="page">
                <wp:posOffset>410845</wp:posOffset>
              </wp:positionV>
              <wp:extent cx="6740525" cy="15367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A1AF2" w:rsidRDefault="004361D7">
                          <w:pPr>
                            <w:pStyle w:val="BodyText"/>
                            <w:tabs>
                              <w:tab w:val="left" w:pos="299"/>
                              <w:tab w:val="left" w:pos="10594"/>
                            </w:tabs>
                            <w:spacing w:before="14"/>
                            <w:ind w:left="20"/>
                          </w:pPr>
                          <w:r>
                            <w:rPr>
                              <w:color w:val="FFFFFF"/>
                              <w:shd w:val="clear" w:color="auto" w:fill="E60028"/>
                            </w:rPr>
                            <w:t xml:space="preserve">DEFINITIVNE </w:t>
                          </w:r>
                          <w:r w:rsidR="000D5174">
                            <w:rPr>
                              <w:color w:val="FFFFFF"/>
                              <w:shd w:val="clear" w:color="auto" w:fill="E60028"/>
                            </w:rPr>
                            <w:t xml:space="preserve"> ODREDBE I UVJETI │ 5Y Twin Win na SOSILVER u EUR</w:t>
                          </w:r>
                          <w:r w:rsidR="00C0442A">
                            <w:rPr>
                              <w:color w:val="FFFFFF"/>
                              <w:shd w:val="clear" w:color="auto" w:fill="E60028"/>
                            </w:rPr>
                            <w:t xml:space="preserve"> </w:t>
                          </w:r>
                          <w:r w:rsidR="00584490">
                            <w:rPr>
                              <w:color w:val="FFFFFF"/>
                              <w:shd w:val="clear" w:color="auto" w:fill="E60028"/>
                            </w:rPr>
                            <w:t xml:space="preserve">                                                                </w:t>
                          </w:r>
                          <w:r w:rsidR="00C0442A" w:rsidRPr="00C0442A">
                            <w:rPr>
                              <w:color w:val="FFFFFF"/>
                              <w:shd w:val="clear" w:color="auto" w:fill="E60028"/>
                            </w:rPr>
                            <w:t>XS2436328624</w:t>
                          </w:r>
                          <w:r w:rsidR="000D5174">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8" type="#_x0000_t202" style="position:absolute;margin-left:34.9pt;margin-top:32.35pt;width:530.75pt;height:12.1pt;z-index:-252168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8ptrgIAAKkFAAAOAAAAZHJzL2Uyb0RvYy54bWysVNuOmzAQfa/Uf7D8znJZQgJaskpCqCpt&#10;L9JuP8ABE6yCTW0nsF313zs2IdnLS9WWBzTY4+M5cw5zczu0DTpSqZjgKfavPIwoL0TJ+D7F3x5y&#10;Z4GR0oSXpBGcpviRKny7fP/upu8SGohaNCWVCEC4SvouxbXWXeK6qqhpS9SV6CiHzUrIlmj4lHu3&#10;lKQH9LZxA8+L3F7IspOioErBajZu4qXFrypa6C9VpahGTYqhNm3f0r535u0ub0iyl6SrWXEqg/xF&#10;FS1hHC49Q2VEE3SQ7A1UywoplKj0VSFaV1QVK6jlAGx87xWb+5p01HKB5qju3Cb1/2CLz8evErEy&#10;xQFGnLQg0QMdNFqLAQWmO32nEki67yBND7AMKlumqrsTxXeFuNjUhO/pSkrR15SUUJ1vTrrPjo44&#10;yoDs+k+ihGvIQQsLNFSyNa2DZiBAB5Uez8qYUgpYjOahNwtmGBWw58+uo7mVziXJdLqTSn+gokUm&#10;SLEE5S06Od4pbaohyZRiLuMiZ01j1W/4iwVIHFfgbjhq9kwVVsyn2Iu3i+0idMIg2jqhl2XOKt+E&#10;TpT781l2nW02mf/L3OuHSc3KknJzzWQsP/wz4U4WHy1xtpYSDSsNnClJyf1u00h0JGDs3D6257Bz&#10;SXNflmGbAFxeUfKD0FsHsZNHi7kT5uHMiefewvH8eB1HXhiHWf6S0h3j9N8poT7FsdHU0rkU/Yqb&#10;Z5+33EjSMg2jo2FtihfnJJIYC255aaXVhDVj/KwVpvxLK0DuSWhrWOPR0a162A2AYly8E+UjWFcK&#10;cBb4E+YdBLWQPzHqYXakWP04EEkxaj5ysL8ZNFMgp2A3BYQXcDTFGqMx3OhxIB06yfY1II8/GBcr&#10;+EUqZt17qeL0Y8E8sCROs8sMnOffNusyYZe/AQ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DZK8ptrgIAAKkFAAAOAAAA&#10;AAAAAAAAAAAAAC4CAABkcnMvZTJvRG9jLnhtbFBLAQItABQABgAIAAAAIQAj3H3F3wAAAAkBAAAP&#10;AAAAAAAAAAAAAAAAAAgFAABkcnMvZG93bnJldi54bWxQSwUGAAAAAAQABADzAAAAFAYAAAAA&#10;" filled="f" stroked="f">
              <v:textbox inset="0,0,0,0">
                <w:txbxContent>
                  <w:p w:rsidR="006A1AF2" w:rsidRDefault="004361D7">
                    <w:pPr>
                      <w:pStyle w:val="BodyText"/>
                      <w:tabs>
                        <w:tab w:val="left" w:pos="299"/>
                        <w:tab w:val="left" w:pos="10594"/>
                      </w:tabs>
                      <w:spacing w:before="14"/>
                      <w:ind w:left="20"/>
                    </w:pPr>
                    <w:r>
                      <w:rPr>
                        <w:color w:val="FFFFFF"/>
                        <w:shd w:val="clear" w:color="auto" w:fill="E60028"/>
                      </w:rPr>
                      <w:t xml:space="preserve">DEFINITIVNE </w:t>
                    </w:r>
                    <w:r w:rsidR="000D5174">
                      <w:rPr>
                        <w:color w:val="FFFFFF"/>
                        <w:shd w:val="clear" w:color="auto" w:fill="E60028"/>
                      </w:rPr>
                      <w:t xml:space="preserve"> ODREDBE I UVJETI │ 5Y Twin Win na SOSILVER u EUR</w:t>
                    </w:r>
                    <w:r w:rsidR="00C0442A">
                      <w:rPr>
                        <w:color w:val="FFFFFF"/>
                        <w:shd w:val="clear" w:color="auto" w:fill="E60028"/>
                      </w:rPr>
                      <w:t xml:space="preserve"> </w:t>
                    </w:r>
                    <w:r w:rsidR="00584490">
                      <w:rPr>
                        <w:color w:val="FFFFFF"/>
                        <w:shd w:val="clear" w:color="auto" w:fill="E60028"/>
                      </w:rPr>
                      <w:t xml:space="preserve">                                                                </w:t>
                    </w:r>
                    <w:r w:rsidR="00C0442A" w:rsidRPr="00C0442A">
                      <w:rPr>
                        <w:color w:val="FFFFFF"/>
                        <w:shd w:val="clear" w:color="auto" w:fill="E60028"/>
                      </w:rPr>
                      <w:t>XS2436328624</w:t>
                    </w:r>
                    <w:r w:rsidR="000D5174">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721F32"/>
    <w:multiLevelType w:val="hybridMultilevel"/>
    <w:tmpl w:val="DD661E40"/>
    <w:lvl w:ilvl="0" w:tplc="C7C69192">
      <w:numFmt w:val="bullet"/>
      <w:lvlText w:val="-"/>
      <w:lvlJc w:val="left"/>
      <w:pPr>
        <w:ind w:left="989" w:hanging="110"/>
      </w:pPr>
      <w:rPr>
        <w:rFonts w:ascii="Arial" w:eastAsia="Arial" w:hAnsi="Arial" w:cs="Arial" w:hint="default"/>
        <w:b/>
        <w:bCs/>
        <w:sz w:val="18"/>
        <w:szCs w:val="18"/>
        <w:lang w:val="en-US" w:eastAsia="en-US" w:bidi="en-US"/>
      </w:rPr>
    </w:lvl>
    <w:lvl w:ilvl="1" w:tplc="187A83AA">
      <w:numFmt w:val="bullet"/>
      <w:lvlText w:val="•"/>
      <w:lvlJc w:val="left"/>
      <w:pPr>
        <w:ind w:left="2008" w:hanging="110"/>
      </w:pPr>
      <w:rPr>
        <w:rFonts w:hint="default"/>
        <w:lang w:val="en-US" w:eastAsia="en-US" w:bidi="en-US"/>
      </w:rPr>
    </w:lvl>
    <w:lvl w:ilvl="2" w:tplc="9404D3B8">
      <w:numFmt w:val="bullet"/>
      <w:lvlText w:val="•"/>
      <w:lvlJc w:val="left"/>
      <w:pPr>
        <w:ind w:left="3037" w:hanging="110"/>
      </w:pPr>
      <w:rPr>
        <w:rFonts w:hint="default"/>
        <w:lang w:val="en-US" w:eastAsia="en-US" w:bidi="en-US"/>
      </w:rPr>
    </w:lvl>
    <w:lvl w:ilvl="3" w:tplc="CF0A5BBC">
      <w:numFmt w:val="bullet"/>
      <w:lvlText w:val="•"/>
      <w:lvlJc w:val="left"/>
      <w:pPr>
        <w:ind w:left="4065" w:hanging="110"/>
      </w:pPr>
      <w:rPr>
        <w:rFonts w:hint="default"/>
        <w:lang w:val="en-US" w:eastAsia="en-US" w:bidi="en-US"/>
      </w:rPr>
    </w:lvl>
    <w:lvl w:ilvl="4" w:tplc="BB1A8B54">
      <w:numFmt w:val="bullet"/>
      <w:lvlText w:val="•"/>
      <w:lvlJc w:val="left"/>
      <w:pPr>
        <w:ind w:left="5094" w:hanging="110"/>
      </w:pPr>
      <w:rPr>
        <w:rFonts w:hint="default"/>
        <w:lang w:val="en-US" w:eastAsia="en-US" w:bidi="en-US"/>
      </w:rPr>
    </w:lvl>
    <w:lvl w:ilvl="5" w:tplc="A5D457A6">
      <w:numFmt w:val="bullet"/>
      <w:lvlText w:val="•"/>
      <w:lvlJc w:val="left"/>
      <w:pPr>
        <w:ind w:left="6123" w:hanging="110"/>
      </w:pPr>
      <w:rPr>
        <w:rFonts w:hint="default"/>
        <w:lang w:val="en-US" w:eastAsia="en-US" w:bidi="en-US"/>
      </w:rPr>
    </w:lvl>
    <w:lvl w:ilvl="6" w:tplc="CE3EB5B8">
      <w:numFmt w:val="bullet"/>
      <w:lvlText w:val="•"/>
      <w:lvlJc w:val="left"/>
      <w:pPr>
        <w:ind w:left="7151" w:hanging="110"/>
      </w:pPr>
      <w:rPr>
        <w:rFonts w:hint="default"/>
        <w:lang w:val="en-US" w:eastAsia="en-US" w:bidi="en-US"/>
      </w:rPr>
    </w:lvl>
    <w:lvl w:ilvl="7" w:tplc="C93A38D4">
      <w:numFmt w:val="bullet"/>
      <w:lvlText w:val="•"/>
      <w:lvlJc w:val="left"/>
      <w:pPr>
        <w:ind w:left="8180" w:hanging="110"/>
      </w:pPr>
      <w:rPr>
        <w:rFonts w:hint="default"/>
        <w:lang w:val="en-US" w:eastAsia="en-US" w:bidi="en-US"/>
      </w:rPr>
    </w:lvl>
    <w:lvl w:ilvl="8" w:tplc="A5B0BA00">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1AF2"/>
    <w:rsid w:val="00041584"/>
    <w:rsid w:val="000D5174"/>
    <w:rsid w:val="004052F5"/>
    <w:rsid w:val="004361D7"/>
    <w:rsid w:val="00445F3F"/>
    <w:rsid w:val="00584490"/>
    <w:rsid w:val="006A1AF2"/>
    <w:rsid w:val="00775583"/>
    <w:rsid w:val="00892D35"/>
    <w:rsid w:val="008A24AB"/>
    <w:rsid w:val="00A6511E"/>
    <w:rsid w:val="00B6158F"/>
    <w:rsid w:val="00BB5D53"/>
    <w:rsid w:val="00C0442A"/>
    <w:rsid w:val="00C428FF"/>
    <w:rsid w:val="00C8661F"/>
    <w:rsid w:val="00D70DC0"/>
    <w:rsid w:val="00E03F75"/>
    <w:rsid w:val="00E841AC"/>
    <w:rsid w:val="00E85598"/>
    <w:rsid w:val="00E9438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361D7"/>
    <w:pPr>
      <w:tabs>
        <w:tab w:val="center" w:pos="4513"/>
        <w:tab w:val="right" w:pos="9026"/>
      </w:tabs>
    </w:pPr>
  </w:style>
  <w:style w:type="character" w:customStyle="1" w:styleId="HeaderChar">
    <w:name w:val="Header Char"/>
    <w:basedOn w:val="DefaultParagraphFont"/>
    <w:link w:val="Header"/>
    <w:uiPriority w:val="99"/>
    <w:rsid w:val="004361D7"/>
    <w:rPr>
      <w:rFonts w:ascii="Arial" w:eastAsia="Arial" w:hAnsi="Arial" w:cs="Arial"/>
      <w:lang w:bidi="en-US"/>
    </w:rPr>
  </w:style>
  <w:style w:type="paragraph" w:styleId="Footer">
    <w:name w:val="footer"/>
    <w:basedOn w:val="Normal"/>
    <w:link w:val="FooterChar"/>
    <w:uiPriority w:val="99"/>
    <w:unhideWhenUsed/>
    <w:rsid w:val="004361D7"/>
    <w:pPr>
      <w:tabs>
        <w:tab w:val="center" w:pos="4513"/>
        <w:tab w:val="right" w:pos="9026"/>
      </w:tabs>
    </w:pPr>
  </w:style>
  <w:style w:type="character" w:customStyle="1" w:styleId="FooterChar">
    <w:name w:val="Footer Char"/>
    <w:basedOn w:val="DefaultParagraphFont"/>
    <w:link w:val="Footer"/>
    <w:uiPriority w:val="99"/>
    <w:rsid w:val="004361D7"/>
    <w:rPr>
      <w:rFonts w:ascii="Arial" w:eastAsia="Arial" w:hAnsi="Arial" w:cs="Arial"/>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361D7"/>
    <w:pPr>
      <w:tabs>
        <w:tab w:val="center" w:pos="4513"/>
        <w:tab w:val="right" w:pos="9026"/>
      </w:tabs>
    </w:pPr>
  </w:style>
  <w:style w:type="character" w:customStyle="1" w:styleId="HeaderChar">
    <w:name w:val="Header Char"/>
    <w:basedOn w:val="DefaultParagraphFont"/>
    <w:link w:val="Header"/>
    <w:uiPriority w:val="99"/>
    <w:rsid w:val="004361D7"/>
    <w:rPr>
      <w:rFonts w:ascii="Arial" w:eastAsia="Arial" w:hAnsi="Arial" w:cs="Arial"/>
      <w:lang w:bidi="en-US"/>
    </w:rPr>
  </w:style>
  <w:style w:type="paragraph" w:styleId="Footer">
    <w:name w:val="footer"/>
    <w:basedOn w:val="Normal"/>
    <w:link w:val="FooterChar"/>
    <w:uiPriority w:val="99"/>
    <w:unhideWhenUsed/>
    <w:rsid w:val="004361D7"/>
    <w:pPr>
      <w:tabs>
        <w:tab w:val="center" w:pos="4513"/>
        <w:tab w:val="right" w:pos="9026"/>
      </w:tabs>
    </w:pPr>
  </w:style>
  <w:style w:type="character" w:customStyle="1" w:styleId="FooterChar">
    <w:name w:val="Footer Char"/>
    <w:basedOn w:val="DefaultParagraphFont"/>
    <w:link w:val="Footer"/>
    <w:uiPriority w:val="99"/>
    <w:rsid w:val="004361D7"/>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21334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ocietegenerale.com/en/measuring-our-"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prospectus.socgen.co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4574</Words>
  <Characters>26074</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TS_FEF6DE5911EC49C2002001.pdf</vt:lpstr>
    </vt:vector>
  </TitlesOfParts>
  <Company>WGW0001S</Company>
  <LinksUpToDate>false</LinksUpToDate>
  <CharactersWithSpaces>30587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TS_FEF6DE5911EC49C2002001.pdf</dc:title>
  <dc:creator>Matthieu LEFEVRE (mlefevre112013)</dc:creator>
  <cp:lastModifiedBy>Stipe Luetić</cp:lastModifiedBy>
  <cp:revision>5</cp:revision>
  <dcterms:created xsi:type="dcterms:W3CDTF">2022-03-29T15:14:00Z</dcterms:created>
  <dcterms:modified xsi:type="dcterms:W3CDTF">2022-04-01T06:49:00Z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2022-03-03T00:00:00Z</vt:filetime>
  </property>
</Properties>
</file>